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E1" w:rsidRPr="00B02F92" w:rsidRDefault="00EF33E1" w:rsidP="00EF33E1">
      <w:pPr>
        <w:pStyle w:val="20"/>
        <w:shd w:val="clear" w:color="auto" w:fill="auto"/>
        <w:spacing w:before="0" w:after="0" w:line="240" w:lineRule="auto"/>
        <w:rPr>
          <w:sz w:val="32"/>
          <w:szCs w:val="32"/>
        </w:rPr>
      </w:pPr>
      <w:r w:rsidRPr="00B02F92">
        <w:rPr>
          <w:sz w:val="32"/>
          <w:szCs w:val="32"/>
        </w:rPr>
        <w:t xml:space="preserve"> </w:t>
      </w:r>
      <w:r w:rsidR="00E010D6" w:rsidRPr="00B02F92">
        <w:rPr>
          <w:sz w:val="32"/>
          <w:szCs w:val="32"/>
        </w:rPr>
        <w:t>ДОРОЖНАЯ КАРТА</w:t>
      </w:r>
      <w:r w:rsidR="00BF5810" w:rsidRPr="00B02F92">
        <w:rPr>
          <w:sz w:val="32"/>
          <w:szCs w:val="32"/>
        </w:rPr>
        <w:t xml:space="preserve"> </w:t>
      </w:r>
      <w:r w:rsidR="00B02F92">
        <w:rPr>
          <w:sz w:val="32"/>
          <w:szCs w:val="32"/>
        </w:rPr>
        <w:t>по</w:t>
      </w:r>
      <w:r w:rsidR="00B02F92" w:rsidRPr="00B02F92">
        <w:rPr>
          <w:sz w:val="32"/>
          <w:szCs w:val="32"/>
        </w:rPr>
        <w:t xml:space="preserve">  реализации Целевой модели наставничества </w:t>
      </w:r>
    </w:p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4517B" w:rsidRPr="005D5403" w:rsidRDefault="00BF5810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D5403">
        <w:rPr>
          <w:sz w:val="24"/>
          <w:szCs w:val="24"/>
        </w:rPr>
        <w:t xml:space="preserve">в </w:t>
      </w:r>
      <w:r w:rsidR="00184D31">
        <w:rPr>
          <w:sz w:val="24"/>
          <w:szCs w:val="24"/>
        </w:rPr>
        <w:t>МБОУ «Кулларская СОШ»</w:t>
      </w:r>
      <w:r w:rsidR="00B02F92">
        <w:rPr>
          <w:sz w:val="24"/>
          <w:szCs w:val="24"/>
        </w:rPr>
        <w:t xml:space="preserve"> Дербентского района РД</w:t>
      </w:r>
    </w:p>
    <w:p w:rsidR="00EF33E1" w:rsidRPr="005D5403" w:rsidRDefault="001A6B86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 2023-2024</w:t>
      </w:r>
      <w:r w:rsidR="00EF33E1" w:rsidRPr="005D5403">
        <w:rPr>
          <w:sz w:val="24"/>
          <w:szCs w:val="24"/>
        </w:rPr>
        <w:t xml:space="preserve"> учебном году</w:t>
      </w:r>
    </w:p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Overlap w:val="nev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6194"/>
        <w:gridCol w:w="2133"/>
        <w:gridCol w:w="4316"/>
        <w:gridCol w:w="2139"/>
      </w:tblGrid>
      <w:tr w:rsidR="0064517B" w:rsidRPr="005D5403" w:rsidTr="00F83E08">
        <w:trPr>
          <w:trHeight w:hRule="exact" w:val="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№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Мероприятие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Ответственный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Документы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D971AC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Срок</w:t>
            </w:r>
          </w:p>
        </w:tc>
      </w:tr>
      <w:tr w:rsidR="0064517B" w:rsidRPr="005D5403" w:rsidTr="00E45FAA">
        <w:trPr>
          <w:trHeight w:hRule="exact" w:val="4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1-й этап - Подготовка условий для запуска программы наставничества</w:t>
            </w:r>
          </w:p>
        </w:tc>
        <w:tc>
          <w:tcPr>
            <w:tcW w:w="6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</w:tr>
      <w:tr w:rsidR="0064517B" w:rsidRPr="005D5403" w:rsidTr="005B797B">
        <w:trPr>
          <w:trHeight w:hRule="exact" w:val="684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Подготовка программы наставничества:</w:t>
            </w:r>
          </w:p>
          <w:p w:rsidR="0064517B" w:rsidRPr="005D5403" w:rsidRDefault="0095426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информиров</w:t>
            </w:r>
            <w:r w:rsidR="00D971AC">
              <w:rPr>
                <w:rStyle w:val="1"/>
                <w:sz w:val="24"/>
                <w:szCs w:val="24"/>
              </w:rPr>
              <w:t>ание педагогического коллектива</w:t>
            </w:r>
            <w:r w:rsidR="00BF5810" w:rsidRPr="005D5403">
              <w:rPr>
                <w:rStyle w:val="1"/>
                <w:sz w:val="24"/>
                <w:szCs w:val="24"/>
              </w:rPr>
              <w:t>, обучающихся и родительское сообщество о подготовке программы (проведение педагогического с</w:t>
            </w:r>
            <w:r w:rsidRPr="005D5403">
              <w:rPr>
                <w:rStyle w:val="1"/>
                <w:sz w:val="24"/>
                <w:szCs w:val="24"/>
              </w:rPr>
              <w:t xml:space="preserve">овета, 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классных часов, родительского собрания),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сбор предварительных запросов </w:t>
            </w:r>
            <w:r w:rsidR="00954260" w:rsidRPr="005D5403">
              <w:rPr>
                <w:rStyle w:val="1"/>
                <w:sz w:val="24"/>
                <w:szCs w:val="24"/>
              </w:rPr>
              <w:t>обучающихся, педагогов</w:t>
            </w:r>
            <w:r w:rsidRPr="005D5403">
              <w:rPr>
                <w:rStyle w:val="1"/>
                <w:sz w:val="24"/>
                <w:szCs w:val="24"/>
              </w:rPr>
              <w:t>, молодых специалистов;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заинтересованных в наставничестве аудиторий: выпускники, работодатели и др.;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цели, задач, форм наставничества, ожидаемых результатов;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административных совещаний по вопросам реализации целевой модели наставничества. Выбор форм и программ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банка программ по формам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нормативно-правового оформления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организационных условий для осуществления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разработка модели взаимодействия партнеров в осуществлении наставнической деятельности;</w:t>
            </w:r>
          </w:p>
          <w:p w:rsidR="0064517B" w:rsidRPr="00D971AC" w:rsidRDefault="00BF5810" w:rsidP="0095426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разра</w:t>
            </w:r>
            <w:r w:rsidR="00954260" w:rsidRPr="00D971AC">
              <w:rPr>
                <w:rStyle w:val="1"/>
                <w:sz w:val="24"/>
                <w:szCs w:val="24"/>
              </w:rPr>
              <w:t>ботка страницы сайта школы</w:t>
            </w:r>
            <w:r w:rsidR="00EF33E1" w:rsidRP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  <w:r w:rsidR="00EF33E1" w:rsidRPr="005D5403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внедрении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Положение о наставничестве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Дорожная карта внедрения системы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Целевая модель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954260" w:rsidRPr="005D5403" w:rsidRDefault="00EF33E1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Программа наставничества</w:t>
            </w:r>
            <w:r w:rsidR="00BF5810" w:rsidRPr="005D5403">
              <w:rPr>
                <w:rStyle w:val="1"/>
                <w:sz w:val="24"/>
                <w:szCs w:val="24"/>
              </w:rPr>
              <w:t xml:space="preserve">: 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ролевые модели выбранных форм наставничества, цель и задачи в разрезе моделей, календарный план мероприятий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З</w:t>
            </w:r>
            <w:r w:rsidR="00954260" w:rsidRPr="005D5403">
              <w:rPr>
                <w:rStyle w:val="1"/>
                <w:sz w:val="24"/>
                <w:szCs w:val="24"/>
              </w:rPr>
              <w:t>аключение партнерских соглашений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95426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Опубликование дорожной карты на сайте школы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Включение мероприятий Программы наставничества в Годовой план </w:t>
            </w:r>
            <w:r w:rsidR="00954260" w:rsidRPr="005D5403">
              <w:rPr>
                <w:rStyle w:val="1"/>
                <w:sz w:val="24"/>
                <w:szCs w:val="24"/>
              </w:rPr>
              <w:t>школы</w:t>
            </w:r>
            <w:r w:rsidRPr="005D5403">
              <w:rPr>
                <w:rStyle w:val="1"/>
                <w:sz w:val="24"/>
                <w:szCs w:val="24"/>
              </w:rPr>
              <w:t xml:space="preserve"> с формированием ежемесячных планов работы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E45FAA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</w:t>
            </w:r>
            <w:r w:rsidR="001A6B86">
              <w:rPr>
                <w:rStyle w:val="1"/>
                <w:sz w:val="24"/>
                <w:szCs w:val="24"/>
              </w:rPr>
              <w:t xml:space="preserve"> 2023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В</w:t>
            </w:r>
            <w:r w:rsidR="00D971AC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85708D">
        <w:trPr>
          <w:trHeight w:hRule="exact" w:val="4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2-й этап - Формирование базы наставляемых</w:t>
            </w:r>
          </w:p>
        </w:tc>
      </w:tr>
      <w:tr w:rsidR="00EF33E1" w:rsidRPr="005D5403" w:rsidTr="00D971AC">
        <w:trPr>
          <w:trHeight w:hRule="exact" w:val="52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 w:rsidRPr="00D971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информир</w:t>
            </w:r>
            <w:r w:rsidR="00954260" w:rsidRPr="00D971AC">
              <w:rPr>
                <w:rStyle w:val="1"/>
                <w:sz w:val="24"/>
                <w:szCs w:val="24"/>
              </w:rPr>
              <w:t>ование родителей, педагогов</w:t>
            </w:r>
            <w:r w:rsidRPr="00D971AC">
              <w:rPr>
                <w:rStyle w:val="1"/>
                <w:sz w:val="24"/>
                <w:szCs w:val="24"/>
              </w:rPr>
              <w:t>, обучающихся о возможностях и целях программы;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данных о наставляемых по доступным каналам (родители, клас</w:t>
            </w:r>
            <w:r w:rsidR="00954260" w:rsidRPr="00D971AC">
              <w:rPr>
                <w:rStyle w:val="1"/>
                <w:sz w:val="24"/>
                <w:szCs w:val="24"/>
              </w:rPr>
              <w:t>сные руководители, педагоги</w:t>
            </w:r>
            <w:r w:rsidRPr="00D971AC">
              <w:rPr>
                <w:rStyle w:val="1"/>
                <w:sz w:val="24"/>
                <w:szCs w:val="24"/>
              </w:rPr>
              <w:t>, профориентационные тесты),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запросов,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проведение уточняющего анализа потребностей в обучении наставляемых (анкетный опрос, интервью, наблюдения и др.) для анализа потребностей в развитии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популяризаци</w:t>
            </w:r>
            <w:r w:rsidR="00954260" w:rsidRPr="00D971AC">
              <w:rPr>
                <w:rStyle w:val="1"/>
                <w:sz w:val="24"/>
                <w:szCs w:val="24"/>
              </w:rPr>
              <w:t xml:space="preserve">я программы наставничества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Перечень лиц, желающих иметь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Учетная база наставляемых по установленной форме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у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Согласие родителей (законных представителей) на анализ потребностей в развитии и иные процедуры (при необходимости) несовершеннолетних наставляемых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Сбор согласий на обработку персональных данных от участников наставнической программы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результатам анализа потребностей в развитии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1A6B86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2023</w:t>
            </w:r>
            <w:r w:rsidR="00D971AC" w:rsidRPr="005D5403">
              <w:rPr>
                <w:rStyle w:val="1"/>
                <w:sz w:val="24"/>
                <w:szCs w:val="24"/>
              </w:rPr>
              <w:t xml:space="preserve"> г.</w:t>
            </w:r>
          </w:p>
          <w:p w:rsidR="00D971AC" w:rsidRDefault="00D971AC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Default="00D971AC" w:rsidP="00D971AC"/>
          <w:p w:rsidR="0064517B" w:rsidRPr="00D971AC" w:rsidRDefault="00D971AC" w:rsidP="00D971AC">
            <w:r w:rsidRPr="005D5403">
              <w:rPr>
                <w:rStyle w:val="1"/>
                <w:rFonts w:eastAsia="Courier New"/>
                <w:sz w:val="24"/>
                <w:szCs w:val="24"/>
              </w:rPr>
              <w:t>В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rFonts w:eastAsia="Courier New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EF33E1">
        <w:trPr>
          <w:trHeight w:hRule="exact" w:val="3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3-й этап - Формирование базы наставников</w:t>
            </w:r>
          </w:p>
        </w:tc>
      </w:tr>
      <w:tr w:rsidR="005D5403" w:rsidRPr="005D5403" w:rsidTr="00D971AC">
        <w:trPr>
          <w:trHeight w:hRule="exact" w:val="27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мероприятий для информирования и вовлечения потенциальных наставников, взаимодействовать с целевыми аудиториями на профильных мероприятиях (например,  конференции, форумы, конкурсы и др.);</w:t>
            </w:r>
          </w:p>
          <w:p w:rsidR="00812EB3" w:rsidRPr="00812EB3" w:rsidRDefault="005D5403" w:rsidP="00812EB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базы наставников по тегам (признакам классификации)</w:t>
            </w:r>
          </w:p>
          <w:p w:rsidR="005D5403" w:rsidRPr="00812EB3" w:rsidRDefault="005D5403" w:rsidP="00812EB3">
            <w:pPr>
              <w:rPr>
                <w:color w:val="auto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моделей</w:t>
            </w:r>
          </w:p>
          <w:p w:rsidR="005D5403" w:rsidRPr="005D5403" w:rsidRDefault="005D5403" w:rsidP="00D971AC">
            <w:pPr>
              <w:pStyle w:val="3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Реестр наставников по установленной форме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Заполненные портфолио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812EB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Анкеты-опросы «Чем я могу быть полезен в качестве наставника?»</w:t>
            </w:r>
          </w:p>
          <w:p w:rsidR="00812EB3" w:rsidRDefault="00812EB3" w:rsidP="00812EB3">
            <w:pPr>
              <w:rPr>
                <w:rFonts w:ascii="Times New Roman" w:hAnsi="Times New Roman" w:cs="Times New Roman"/>
              </w:rPr>
            </w:pPr>
          </w:p>
          <w:p w:rsidR="005D5403" w:rsidRPr="00812EB3" w:rsidRDefault="005D5403" w:rsidP="0081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</w:t>
            </w:r>
            <w:r w:rsidR="00D971AC">
              <w:rPr>
                <w:rStyle w:val="1"/>
                <w:sz w:val="24"/>
                <w:szCs w:val="24"/>
              </w:rPr>
              <w:t>-октябрь</w:t>
            </w:r>
            <w:r w:rsidR="001A6B86">
              <w:rPr>
                <w:rStyle w:val="1"/>
                <w:sz w:val="24"/>
                <w:szCs w:val="24"/>
              </w:rPr>
              <w:t xml:space="preserve"> 2023</w:t>
            </w:r>
            <w:r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2C3354" w:rsidRPr="005D5403" w:rsidTr="0085708D">
        <w:trPr>
          <w:trHeight w:hRule="exact" w:val="91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Default="002C3354" w:rsidP="00D97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0pt"/>
                <w:sz w:val="24"/>
                <w:szCs w:val="24"/>
              </w:rPr>
            </w:pPr>
            <w:r w:rsidRPr="00812EB3">
              <w:rPr>
                <w:rStyle w:val="1"/>
                <w:color w:val="auto"/>
                <w:sz w:val="24"/>
                <w:szCs w:val="24"/>
              </w:rPr>
              <w:t>- определение мер поощрения наставников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052E04" w:rsidRDefault="002C3354" w:rsidP="00052E0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052E04">
              <w:rPr>
                <w:rStyle w:val="1"/>
                <w:color w:val="auto"/>
                <w:sz w:val="24"/>
                <w:szCs w:val="24"/>
              </w:rPr>
              <w:t>Положение об оплате труда</w:t>
            </w:r>
            <w:r w:rsidRPr="00052E04">
              <w:rPr>
                <w:sz w:val="24"/>
                <w:szCs w:val="24"/>
              </w:rPr>
              <w:t xml:space="preserve">  о стимулировании наставников.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54" w:rsidRPr="005D5403" w:rsidRDefault="001A6B86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2023</w:t>
            </w:r>
            <w:r w:rsidR="002C3354" w:rsidRPr="005D5403">
              <w:rPr>
                <w:rStyle w:val="1"/>
                <w:sz w:val="24"/>
                <w:szCs w:val="24"/>
              </w:rPr>
              <w:t xml:space="preserve"> г</w:t>
            </w:r>
          </w:p>
        </w:tc>
      </w:tr>
      <w:tr w:rsidR="0064517B" w:rsidRPr="005D5403" w:rsidTr="00EF33E1">
        <w:trPr>
          <w:trHeight w:hRule="exact"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4-й этап - Отбор/выдвижение и обучение наставников</w:t>
            </w:r>
          </w:p>
        </w:tc>
      </w:tr>
      <w:tr w:rsidR="00EF33E1" w:rsidRPr="005D5403" w:rsidTr="002C3354">
        <w:trPr>
          <w:trHeight w:hRule="exact" w:val="3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Отбор/выдвижение и обучение наставников: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проведение отбора/выдвижения наставников в соответствии с Положением о наставничестве и утверждение </w:t>
            </w:r>
            <w:r w:rsidRPr="002C3354">
              <w:rPr>
                <w:rStyle w:val="1"/>
                <w:color w:val="auto"/>
                <w:sz w:val="24"/>
                <w:szCs w:val="24"/>
              </w:rPr>
              <w:t xml:space="preserve">реестра </w:t>
            </w:r>
            <w:r w:rsidRPr="005D5403">
              <w:rPr>
                <w:rStyle w:val="1"/>
                <w:sz w:val="24"/>
                <w:szCs w:val="24"/>
              </w:rPr>
              <w:t>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подготовка методических материалов для сопровождения наставнической деятельности (памятки, сценарии встреч, рабочие тетради и пр.);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АПО наставников и разработка программ обучения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«Школы наставников» и проведение обучения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2C3354"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утверждении реестра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АПО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организации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План работы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Программы, графики обучения наставников;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1A6B86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2023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2C3354">
        <w:trPr>
          <w:trHeight w:hRule="exact"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5-й этап </w:t>
            </w:r>
            <w:r w:rsidRPr="005D5403">
              <w:rPr>
                <w:rStyle w:val="1"/>
                <w:sz w:val="24"/>
                <w:szCs w:val="24"/>
              </w:rPr>
              <w:t xml:space="preserve">- </w:t>
            </w:r>
            <w:r w:rsidRPr="005D5403">
              <w:rPr>
                <w:rStyle w:val="0pt"/>
                <w:sz w:val="24"/>
                <w:szCs w:val="24"/>
              </w:rPr>
              <w:t>Формирование наставнических пар/групп</w:t>
            </w:r>
          </w:p>
        </w:tc>
      </w:tr>
      <w:tr w:rsidR="005D5403" w:rsidRPr="005D5403" w:rsidTr="0085708D">
        <w:trPr>
          <w:trHeight w:hRule="exact" w:val="31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наставнических пар / групп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организация групповых встреч для формирования пар или групп (с использованием различных форматов: квест, соревнование и пр.) - </w:t>
            </w:r>
            <w:r w:rsidRPr="005D5403">
              <w:rPr>
                <w:rStyle w:val="0pt0"/>
                <w:sz w:val="24"/>
                <w:szCs w:val="24"/>
              </w:rPr>
              <w:t>при необходимости</w:t>
            </w:r>
            <w:r w:rsidRPr="005D5403">
              <w:rPr>
                <w:rStyle w:val="1"/>
                <w:sz w:val="24"/>
                <w:szCs w:val="24"/>
              </w:rPr>
              <w:t>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пробной рабочей встречи и встречи- планирования наставников и наставляемых, выбор форматов взаимодействия для каждой пары или группы;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психологического сопровождения наставляемых, не сформировавшим пару или группу (при необходимост</w:t>
            </w:r>
            <w:r w:rsidR="00794F95">
              <w:rPr>
                <w:rStyle w:val="1"/>
                <w:sz w:val="24"/>
                <w:szCs w:val="24"/>
              </w:rPr>
              <w:t>и), продолжить поиск наставника.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2C3354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</w:t>
            </w:r>
            <w:r>
              <w:rPr>
                <w:rStyle w:val="1"/>
                <w:sz w:val="24"/>
                <w:szCs w:val="24"/>
              </w:rPr>
              <w:t xml:space="preserve">нии наставнических пар/групп 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Программа наставничества на 2021-2022</w:t>
            </w:r>
            <w:r w:rsidRPr="005D5403">
              <w:rPr>
                <w:rStyle w:val="1"/>
                <w:sz w:val="24"/>
                <w:szCs w:val="24"/>
              </w:rPr>
              <w:t xml:space="preserve"> учебный год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 обучения наставников</w:t>
            </w:r>
            <w:r w:rsidR="00794F95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Планы индивидуального развития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наставляемых (в том числе - индивидуальные траектории обучения)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794F95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1A6B86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2023 г. Октябрь 2023</w:t>
            </w:r>
            <w:r w:rsidR="005D5403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5D5403" w:rsidRPr="005D5403" w:rsidTr="0085708D">
        <w:trPr>
          <w:trHeight w:hRule="exact" w:val="10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</w:t>
            </w:r>
            <w:r w:rsidR="00794F95">
              <w:rPr>
                <w:rStyle w:val="1"/>
                <w:sz w:val="24"/>
                <w:szCs w:val="24"/>
              </w:rPr>
              <w:t>ация работы «Школы наставников»</w:t>
            </w:r>
          </w:p>
          <w:p w:rsid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ресурсное обеспечен</w:t>
            </w:r>
            <w:r>
              <w:rPr>
                <w:rStyle w:val="1"/>
                <w:sz w:val="24"/>
                <w:szCs w:val="24"/>
              </w:rPr>
              <w:t>ие организации наставничества</w:t>
            </w:r>
            <w:r w:rsidR="00052E04">
              <w:rPr>
                <w:rStyle w:val="1"/>
                <w:sz w:val="24"/>
                <w:szCs w:val="24"/>
              </w:rPr>
              <w:t>.</w:t>
            </w: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P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Наставники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Педагог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психолог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794F95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Пакет методических материалов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1A6B86" w:rsidP="000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  <w:r w:rsidR="00036DCC">
              <w:rPr>
                <w:rFonts w:ascii="Times New Roman" w:hAnsi="Times New Roman" w:cs="Times New Roman"/>
              </w:rPr>
              <w:t>г</w:t>
            </w:r>
          </w:p>
        </w:tc>
      </w:tr>
      <w:tr w:rsidR="0064517B" w:rsidRPr="005D5403" w:rsidTr="00E45FAA">
        <w:trPr>
          <w:trHeight w:hRule="exact"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6-й этап - Организация и осуществление работы наставнических пар/групп</w:t>
            </w:r>
          </w:p>
        </w:tc>
      </w:tr>
      <w:tr w:rsidR="00EF33E1" w:rsidRPr="005D5403" w:rsidTr="0085708D">
        <w:trPr>
          <w:trHeight w:hRule="exact" w:val="23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4372E4" w:rsidP="00E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Организация и осуществление работы наставнических пар/групп: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обучающих, экспертно-консультационных и иных мероприятий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комплекс</w:t>
            </w:r>
            <w:r w:rsidR="005D5403">
              <w:rPr>
                <w:rStyle w:val="1"/>
                <w:sz w:val="24"/>
                <w:szCs w:val="24"/>
              </w:rPr>
              <w:t>а</w:t>
            </w:r>
            <w:r w:rsidRPr="005D5403">
              <w:rPr>
                <w:rStyle w:val="1"/>
                <w:sz w:val="24"/>
                <w:szCs w:val="24"/>
              </w:rPr>
              <w:t xml:space="preserve"> последовательных встреч наставников и наставляемых;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869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 программы наставничества</w:t>
            </w:r>
            <w:r w:rsidR="00036DCC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Ответственные - кураторы за внедрение ролевых моделей </w:t>
            </w: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Анкета обратной связи для промежуточной оценки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1A6B86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Декабрь 2023 г., Июнь 2024</w:t>
            </w:r>
            <w:bookmarkStart w:id="0" w:name="_GoBack"/>
            <w:bookmarkEnd w:id="0"/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4372E4">
        <w:trPr>
          <w:trHeight w:hRule="exact"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7-й этап - Завершение наставничества</w:t>
            </w:r>
          </w:p>
        </w:tc>
      </w:tr>
      <w:tr w:rsidR="00EF33E1" w:rsidRPr="005D5403" w:rsidTr="00F71869">
        <w:trPr>
          <w:trHeight w:hRule="exact" w:val="630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4372E4" w:rsidP="0043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Завершение наставничества: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«обратной связи» с наставниками, наставляемыми и куратором (проведение итогового анкетирования, рефлексии);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подведение итогов мониторинга эффективности реализации программы;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итоговой встречи наставников и наставляемых для обсуждения результатов мониторинга эффективности;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 проведение итогового мероприятия  для представления результатов наставничества, чествования</w:t>
            </w:r>
            <w:r w:rsidR="005D5403">
              <w:rPr>
                <w:rStyle w:val="1"/>
                <w:sz w:val="24"/>
                <w:szCs w:val="24"/>
              </w:rPr>
              <w:t xml:space="preserve"> лучших наставников 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базы успешных практик (кейсов);</w:t>
            </w:r>
          </w:p>
          <w:p w:rsidR="00E45FAA" w:rsidRPr="005D5403" w:rsidRDefault="00BF5810" w:rsidP="00E45FA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долгосрочной базы наставников, в том</w:t>
            </w:r>
            <w:r w:rsidR="00E45FAA" w:rsidRPr="005D5403">
              <w:rPr>
                <w:sz w:val="24"/>
                <w:szCs w:val="24"/>
              </w:rPr>
              <w:t xml:space="preserve"> числе из успешно завершивших программу наставляемых, желающих попробовать себя в новой роли; </w:t>
            </w:r>
          </w:p>
          <w:p w:rsidR="0064517B" w:rsidRPr="005D5403" w:rsidRDefault="00E45FAA" w:rsidP="00E45FAA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определение мер поощрения наставников, добившихся </w:t>
            </w:r>
            <w:r w:rsidRPr="005D5403">
              <w:rPr>
                <w:rStyle w:val="21"/>
                <w:sz w:val="24"/>
                <w:szCs w:val="24"/>
                <w:u w:val="none"/>
              </w:rPr>
              <w:t>положительных результатов в области наставничества</w:t>
            </w:r>
            <w:r w:rsidRPr="005D5403">
              <w:rPr>
                <w:sz w:val="24"/>
                <w:szCs w:val="24"/>
              </w:rPr>
              <w:t xml:space="preserve"> популяризация лучших практик и примеров наставничества через медиа, участников, партнеров</w:t>
            </w:r>
            <w:r w:rsidR="004372E4">
              <w:rPr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4372E4" w:rsidRPr="005D5403" w:rsidRDefault="004372E4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E45FAA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 </w:t>
            </w:r>
          </w:p>
          <w:p w:rsidR="0064517B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Куратор по внедрению целевой модели наставничества, заместитель дире</w:t>
            </w:r>
            <w:r w:rsidR="005D5403">
              <w:rPr>
                <w:sz w:val="24"/>
                <w:szCs w:val="24"/>
              </w:rPr>
              <w:t xml:space="preserve">ктора по УВР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удовлетворенности наставников и наставляемых организацией программы наставничества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наставнической программы (включая отчеты наставников и куратора)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поощрении участников наставнической деятельности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E4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В теч</w:t>
            </w:r>
            <w:r w:rsidR="005D5403">
              <w:rPr>
                <w:sz w:val="24"/>
                <w:szCs w:val="24"/>
              </w:rPr>
              <w:t xml:space="preserve">ение отчетного периода </w:t>
            </w: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1A6B86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  <w:r w:rsidR="00E45FAA" w:rsidRPr="005D5403">
              <w:rPr>
                <w:sz w:val="24"/>
                <w:szCs w:val="24"/>
              </w:rPr>
              <w:t xml:space="preserve"> г.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E45FAA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17B" w:rsidRPr="005D5403" w:rsidRDefault="0064517B" w:rsidP="007159C8">
      <w:pPr>
        <w:rPr>
          <w:rFonts w:ascii="Times New Roman" w:hAnsi="Times New Roman" w:cs="Times New Roman"/>
        </w:rPr>
      </w:pPr>
    </w:p>
    <w:sectPr w:rsidR="0064517B" w:rsidRPr="005D5403" w:rsidSect="007159C8">
      <w:pgSz w:w="16840" w:h="11907" w:orient="landscape" w:code="9"/>
      <w:pgMar w:top="1134" w:right="794" w:bottom="993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96" w:rsidRDefault="00466B96">
      <w:r>
        <w:separator/>
      </w:r>
    </w:p>
  </w:endnote>
  <w:endnote w:type="continuationSeparator" w:id="0">
    <w:p w:rsidR="00466B96" w:rsidRDefault="0046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96" w:rsidRDefault="00466B96"/>
  </w:footnote>
  <w:footnote w:type="continuationSeparator" w:id="0">
    <w:p w:rsidR="00466B96" w:rsidRDefault="00466B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AE1"/>
    <w:multiLevelType w:val="multilevel"/>
    <w:tmpl w:val="4364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D33AA"/>
    <w:multiLevelType w:val="multilevel"/>
    <w:tmpl w:val="98240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803DE"/>
    <w:multiLevelType w:val="multilevel"/>
    <w:tmpl w:val="0CBE4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D7AC0"/>
    <w:multiLevelType w:val="multilevel"/>
    <w:tmpl w:val="F5E4B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F30AD"/>
    <w:multiLevelType w:val="multilevel"/>
    <w:tmpl w:val="0D6AE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564EB"/>
    <w:multiLevelType w:val="multilevel"/>
    <w:tmpl w:val="B8760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20BB8"/>
    <w:multiLevelType w:val="multilevel"/>
    <w:tmpl w:val="75AA5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166E66"/>
    <w:multiLevelType w:val="multilevel"/>
    <w:tmpl w:val="3C96A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42156"/>
    <w:multiLevelType w:val="multilevel"/>
    <w:tmpl w:val="2CD2F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17B"/>
    <w:rsid w:val="00036DCC"/>
    <w:rsid w:val="00052E04"/>
    <w:rsid w:val="00184D31"/>
    <w:rsid w:val="001A6B86"/>
    <w:rsid w:val="002C3354"/>
    <w:rsid w:val="004372E4"/>
    <w:rsid w:val="00466B96"/>
    <w:rsid w:val="004737D7"/>
    <w:rsid w:val="005B797B"/>
    <w:rsid w:val="005D2999"/>
    <w:rsid w:val="005D5403"/>
    <w:rsid w:val="0064517B"/>
    <w:rsid w:val="007159C8"/>
    <w:rsid w:val="00794F95"/>
    <w:rsid w:val="00812EB3"/>
    <w:rsid w:val="0085708D"/>
    <w:rsid w:val="008F52DF"/>
    <w:rsid w:val="00954260"/>
    <w:rsid w:val="00967476"/>
    <w:rsid w:val="00B02049"/>
    <w:rsid w:val="00B02F92"/>
    <w:rsid w:val="00BE33E8"/>
    <w:rsid w:val="00BF5810"/>
    <w:rsid w:val="00D971AC"/>
    <w:rsid w:val="00E010D6"/>
    <w:rsid w:val="00E45FAA"/>
    <w:rsid w:val="00E96417"/>
    <w:rsid w:val="00EF33E1"/>
    <w:rsid w:val="00F71869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4A6"/>
  <w15:docId w15:val="{92F47CA3-E2B4-45F5-9C36-CE55BC7E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ARMAGIDON</cp:lastModifiedBy>
  <cp:revision>17</cp:revision>
  <dcterms:created xsi:type="dcterms:W3CDTF">2020-10-21T10:08:00Z</dcterms:created>
  <dcterms:modified xsi:type="dcterms:W3CDTF">2024-03-10T18:56:00Z</dcterms:modified>
</cp:coreProperties>
</file>