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397">
        <w:rPr>
          <w:rFonts w:ascii="Times New Roman" w:eastAsia="Times New Roman" w:hAnsi="Times New Roman" w:cs="Times New Roman"/>
          <w:sz w:val="28"/>
          <w:szCs w:val="28"/>
        </w:rPr>
        <w:t>УТВЕРЖДЕНО:</w:t>
      </w:r>
    </w:p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397">
        <w:rPr>
          <w:rFonts w:ascii="Times New Roman" w:eastAsia="Times New Roman" w:hAnsi="Times New Roman" w:cs="Times New Roman"/>
          <w:sz w:val="28"/>
          <w:szCs w:val="28"/>
        </w:rPr>
        <w:t>Директор МБОУ «Кулларская СОШ»</w:t>
      </w:r>
    </w:p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397">
        <w:rPr>
          <w:rFonts w:ascii="Times New Roman" w:eastAsia="Times New Roman" w:hAnsi="Times New Roman" w:cs="Times New Roman"/>
          <w:sz w:val="28"/>
          <w:szCs w:val="28"/>
        </w:rPr>
        <w:t>_____________ /_Османов А.Х./</w:t>
      </w:r>
    </w:p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8239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397" w:rsidRPr="00682397" w:rsidRDefault="00682397" w:rsidP="0068239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39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к п</w:t>
      </w:r>
      <w:r w:rsidRPr="00682397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у №51 от 31.08.2023</w:t>
      </w:r>
      <w:r w:rsidRPr="0068239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82397" w:rsidRDefault="00682397" w:rsidP="003145F4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397" w:rsidRDefault="00682397" w:rsidP="003145F4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45F4" w:rsidRPr="003145F4" w:rsidRDefault="003145F4" w:rsidP="0068239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3145F4" w:rsidRPr="003145F4" w:rsidRDefault="003E4958" w:rsidP="003145F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145F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145F4" w:rsidRDefault="003E4958" w:rsidP="003145F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Совете профилактики</w:t>
      </w:r>
    </w:p>
    <w:p w:rsidR="003E4958" w:rsidRDefault="00CB2307" w:rsidP="003145F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безнадзорности и правонарушений обучающихся</w:t>
      </w:r>
    </w:p>
    <w:bookmarkEnd w:id="0"/>
    <w:p w:rsidR="003145F4" w:rsidRDefault="00682397" w:rsidP="003145F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МБОУ «Кулларская СОШ»</w:t>
      </w:r>
    </w:p>
    <w:p w:rsidR="003E4958" w:rsidRDefault="003E4958" w:rsidP="003E495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958" w:rsidRDefault="003E4958" w:rsidP="003E4958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3394F" w:rsidRDefault="00F3394F" w:rsidP="00F3394F">
      <w:pPr>
        <w:pStyle w:val="11"/>
        <w:shd w:val="clear" w:color="auto" w:fill="auto"/>
        <w:ind w:left="-567" w:firstLine="567"/>
        <w:jc w:val="both"/>
        <w:rPr>
          <w:sz w:val="28"/>
          <w:szCs w:val="28"/>
        </w:rPr>
      </w:pP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1.1. </w:t>
      </w:r>
      <w:r w:rsidR="00CB2307" w:rsidRPr="00F3394F">
        <w:rPr>
          <w:sz w:val="28"/>
          <w:szCs w:val="28"/>
        </w:rPr>
        <w:t>Настоящее Положение</w:t>
      </w:r>
      <w:r w:rsidRPr="00F3394F">
        <w:rPr>
          <w:iCs/>
          <w:color w:val="000000"/>
          <w:sz w:val="28"/>
          <w:szCs w:val="28"/>
          <w:lang w:eastAsia="ru-RU" w:bidi="ru-RU"/>
        </w:rPr>
        <w:t>о совете профилактики безнадзорности и правонарушений несовершеннолетних</w:t>
      </w:r>
      <w:r w:rsidR="00CB2307" w:rsidRPr="00F3394F">
        <w:rPr>
          <w:sz w:val="28"/>
          <w:szCs w:val="28"/>
        </w:rPr>
        <w:t xml:space="preserve"> разработано в соотв</w:t>
      </w:r>
      <w:r w:rsidR="00DA7981" w:rsidRPr="00F3394F">
        <w:rPr>
          <w:sz w:val="28"/>
          <w:szCs w:val="28"/>
        </w:rPr>
        <w:t>етствии с Федеральным законом №</w:t>
      </w:r>
      <w:r w:rsidR="00CB2307" w:rsidRPr="00F3394F">
        <w:rPr>
          <w:sz w:val="28"/>
          <w:szCs w:val="28"/>
        </w:rPr>
        <w:t>273-ФЗ от 29.12.2012 «Об об</w:t>
      </w:r>
      <w:r w:rsidR="00DA7981" w:rsidRPr="00F3394F">
        <w:rPr>
          <w:sz w:val="28"/>
          <w:szCs w:val="28"/>
        </w:rPr>
        <w:t xml:space="preserve">разовании в Российской Федерации», Федеральным законом № 124-ФЗ от 03.07.1998 «Об основных гарантиях прав ребенка в Российской Федерации», Федеральным законом № 120-ФЗ от 24.06.1999 «Об основах системы профилактики безнадзорности и правонарушений несовершеннолетних», Федеральным законом № 442-ФЗ от 28.12.2013 «Об основах социального обслуживания граждан в Российской Федерации», а также Уставом организации, осуществляющей образовательную деятельность </w:t>
      </w:r>
      <w:r w:rsidRPr="00F3394F">
        <w:rPr>
          <w:color w:val="000000"/>
          <w:sz w:val="28"/>
          <w:szCs w:val="28"/>
          <w:lang w:eastAsia="ru-RU" w:bidi="ru-RU"/>
        </w:rPr>
        <w:t xml:space="preserve">Федеральным законом № 442-ФЗ от 28.12.2013 года «Об основах социального обслуживания граждан в Российской Федерации» с изменениями на 11 июня 2021 года, </w:t>
      </w:r>
      <w:r w:rsidR="00C951CC">
        <w:rPr>
          <w:sz w:val="28"/>
          <w:szCs w:val="28"/>
        </w:rPr>
        <w:t xml:space="preserve">Порядком межведомственного взаимодействия   органов и учреждений, осуществляющих профилактику безнадзорности и правонарушений несовершеннолетних на территории Тверской области,  утвержденный на заседании межведомственной комиссии по делам несовершеннолетних и защите их прав при Правительстве Тверской области 15 марта 2013 года, </w:t>
      </w:r>
      <w:r w:rsidRPr="00F3394F">
        <w:rPr>
          <w:color w:val="000000"/>
          <w:sz w:val="28"/>
          <w:szCs w:val="28"/>
          <w:lang w:eastAsia="ru-RU" w:bidi="ru-RU"/>
        </w:rPr>
        <w:t>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1.2. </w:t>
      </w:r>
      <w:r w:rsidRPr="00F3394F">
        <w:rPr>
          <w:color w:val="000000"/>
          <w:sz w:val="28"/>
          <w:szCs w:val="28"/>
          <w:lang w:eastAsia="ru-RU" w:bidi="ru-RU"/>
        </w:rPr>
        <w:t xml:space="preserve">Данное </w:t>
      </w:r>
      <w:r w:rsidRPr="00F3394F">
        <w:rPr>
          <w:iCs/>
          <w:color w:val="000000"/>
          <w:sz w:val="28"/>
          <w:szCs w:val="28"/>
          <w:lang w:eastAsia="ru-RU" w:bidi="ru-RU"/>
        </w:rPr>
        <w:t>Положение о совете профилактики безнадзорности и правонарушений несовершеннолетних</w:t>
      </w:r>
      <w:r w:rsidRPr="00F3394F">
        <w:rPr>
          <w:color w:val="000000"/>
          <w:sz w:val="28"/>
          <w:szCs w:val="28"/>
          <w:lang w:eastAsia="ru-RU" w:bidi="ru-RU"/>
        </w:rPr>
        <w:t>(далее - Совет) определяет основные цель, задачи и функции Совета, регулирует права Со</w:t>
      </w:r>
      <w:r w:rsidR="00C951CC">
        <w:rPr>
          <w:color w:val="000000"/>
          <w:sz w:val="28"/>
          <w:szCs w:val="28"/>
          <w:lang w:eastAsia="ru-RU" w:bidi="ru-RU"/>
        </w:rPr>
        <w:t>вета и порядок</w:t>
      </w:r>
      <w:r w:rsidRPr="00F3394F">
        <w:rPr>
          <w:color w:val="000000"/>
          <w:sz w:val="28"/>
          <w:szCs w:val="28"/>
          <w:lang w:eastAsia="ru-RU" w:bidi="ru-RU"/>
        </w:rPr>
        <w:t xml:space="preserve"> работы, </w:t>
      </w:r>
      <w:r w:rsidRPr="00F3394F">
        <w:rPr>
          <w:color w:val="000000"/>
          <w:sz w:val="28"/>
          <w:szCs w:val="28"/>
          <w:lang w:eastAsia="ru-RU" w:bidi="ru-RU"/>
        </w:rPr>
        <w:lastRenderedPageBreak/>
        <w:t>регламентирует соответствующие меры воздействия и порядок их применения, а также представляет документацию Совета профилактики.</w:t>
      </w:r>
    </w:p>
    <w:p w:rsidR="00F3394F" w:rsidRP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 w:rsidRPr="00F3394F">
        <w:rPr>
          <w:sz w:val="28"/>
          <w:szCs w:val="28"/>
        </w:rPr>
        <w:t>1.</w:t>
      </w:r>
      <w:r w:rsidRPr="00F3394F">
        <w:rPr>
          <w:color w:val="000000"/>
          <w:sz w:val="28"/>
          <w:szCs w:val="28"/>
          <w:lang w:eastAsia="ru-RU" w:bidi="ru-RU"/>
        </w:rPr>
        <w:t>3.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F3394F" w:rsidRP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 w:rsidRPr="00F3394F">
        <w:rPr>
          <w:sz w:val="28"/>
          <w:szCs w:val="28"/>
        </w:rPr>
        <w:t>1.</w:t>
      </w:r>
      <w:r w:rsidRPr="00F3394F">
        <w:rPr>
          <w:color w:val="000000"/>
          <w:sz w:val="28"/>
          <w:szCs w:val="28"/>
          <w:lang w:eastAsia="ru-RU" w:bidi="ru-RU"/>
        </w:rPr>
        <w:t>4. Совет создается на общественных началах.</w:t>
      </w:r>
    </w:p>
    <w:p w:rsidR="00F3394F" w:rsidRP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 w:rsidRPr="00F3394F">
        <w:rPr>
          <w:sz w:val="28"/>
          <w:szCs w:val="28"/>
        </w:rPr>
        <w:t>1.</w:t>
      </w:r>
      <w:r w:rsidRPr="00F3394F">
        <w:rPr>
          <w:color w:val="000000"/>
          <w:sz w:val="28"/>
          <w:szCs w:val="28"/>
          <w:lang w:eastAsia="ru-RU" w:bidi="ru-RU"/>
        </w:rPr>
        <w:t>5. В состав Совета входят председатель, секретарь и члены Совета, в числе которых: заместитель директора по воспитательной работе, педагог-психолог, социальный педагог, предс</w:t>
      </w:r>
      <w:r>
        <w:rPr>
          <w:color w:val="000000"/>
          <w:sz w:val="28"/>
          <w:szCs w:val="28"/>
          <w:lang w:eastAsia="ru-RU" w:bidi="ru-RU"/>
        </w:rPr>
        <w:t>тавители служб системы профилактики безнадзорности и правонарушений несовершеннолетних (по согласованию), родительского комитета.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sz w:val="28"/>
          <w:szCs w:val="28"/>
          <w:lang w:eastAsia="ru-RU" w:bidi="ru-RU"/>
        </w:rPr>
      </w:pPr>
      <w:r w:rsidRPr="00F3394F">
        <w:rPr>
          <w:sz w:val="28"/>
          <w:szCs w:val="28"/>
        </w:rPr>
        <w:t>1.</w:t>
      </w:r>
      <w:r w:rsidRPr="00F3394F">
        <w:rPr>
          <w:sz w:val="28"/>
          <w:szCs w:val="28"/>
          <w:lang w:eastAsia="ru-RU" w:bidi="ru-RU"/>
        </w:rPr>
        <w:t>6. Совет в своей деятельности руководствуется: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>принципами и нормами международного права;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>Конституцией Российской Федерации;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>Семейным кодексом Российской Федерации;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 xml:space="preserve">Постановлением Правительства Российской </w:t>
      </w:r>
      <w:r>
        <w:rPr>
          <w:color w:val="000000"/>
          <w:sz w:val="28"/>
          <w:szCs w:val="28"/>
          <w:lang w:eastAsia="ru-RU" w:bidi="ru-RU"/>
        </w:rPr>
        <w:t>Федерации №</w:t>
      </w:r>
      <w:r w:rsidRPr="00F3394F">
        <w:rPr>
          <w:color w:val="000000"/>
          <w:sz w:val="28"/>
          <w:szCs w:val="28"/>
          <w:lang w:eastAsia="ru-RU" w:bidi="ru-RU"/>
        </w:rPr>
        <w:t>995 от 06.11.2013 года «Обутверждении Примерного положения о комиссиях по делам несовершеннолетних и защите их прав»;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>Настоящим Положением.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F3394F">
        <w:rPr>
          <w:color w:val="000000"/>
          <w:sz w:val="28"/>
          <w:szCs w:val="28"/>
          <w:lang w:eastAsia="ru-RU" w:bidi="ru-RU"/>
        </w:rPr>
        <w:t>Совет профилактики действует на основе принципов: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>гуманности;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>демократичности;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>конфиденциальности полученной информации о несовершеннолетнем и его родителях (законных представителях);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F3394F">
        <w:rPr>
          <w:color w:val="000000"/>
          <w:sz w:val="28"/>
          <w:szCs w:val="28"/>
          <w:lang w:eastAsia="ru-RU" w:bidi="ru-RU"/>
        </w:rPr>
        <w:t>поддержки семьи и взаимодействия с ней в вопросах защиты прав и законных интересов несовершеннолетних.</w:t>
      </w:r>
    </w:p>
    <w:p w:rsidR="00F3394F" w:rsidRDefault="00F3394F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4"/>
          <w:lang w:eastAsia="ru-RU" w:bidi="ru-RU"/>
        </w:rPr>
      </w:pPr>
      <w:r>
        <w:rPr>
          <w:sz w:val="28"/>
          <w:szCs w:val="28"/>
        </w:rPr>
        <w:t xml:space="preserve">1.8. </w:t>
      </w:r>
      <w:r w:rsidRPr="005801F6">
        <w:rPr>
          <w:color w:val="000000"/>
          <w:sz w:val="28"/>
          <w:szCs w:val="24"/>
          <w:lang w:eastAsia="ru-RU" w:bidi="ru-RU"/>
        </w:rPr>
        <w:t xml:space="preserve">Совет профилактики призван объединить усилия </w:t>
      </w:r>
      <w:r w:rsidR="005801F6" w:rsidRPr="005801F6">
        <w:rPr>
          <w:color w:val="000000"/>
          <w:sz w:val="28"/>
          <w:szCs w:val="24"/>
          <w:lang w:eastAsia="ru-RU" w:bidi="ru-RU"/>
        </w:rPr>
        <w:t xml:space="preserve">педагогического, ученического </w:t>
      </w:r>
      <w:r w:rsidRPr="005801F6">
        <w:rPr>
          <w:color w:val="000000"/>
          <w:sz w:val="28"/>
          <w:szCs w:val="24"/>
          <w:lang w:eastAsia="ru-RU" w:bidi="ru-RU"/>
        </w:rPr>
        <w:t>коллективов,родительской общественности, психологической службы в школе в создании единой системы по профилак</w:t>
      </w:r>
      <w:r w:rsidR="005801F6" w:rsidRPr="005801F6">
        <w:rPr>
          <w:color w:val="000000"/>
          <w:sz w:val="28"/>
          <w:szCs w:val="24"/>
          <w:lang w:eastAsia="ru-RU" w:bidi="ru-RU"/>
        </w:rPr>
        <w:t>тике</w:t>
      </w:r>
      <w:r w:rsidR="005801F6" w:rsidRPr="005801F6">
        <w:rPr>
          <w:color w:val="000000"/>
          <w:sz w:val="28"/>
          <w:szCs w:val="24"/>
          <w:lang w:eastAsia="ru-RU" w:bidi="ru-RU"/>
        </w:rPr>
        <w:tab/>
        <w:t xml:space="preserve">безнадзорности и </w:t>
      </w:r>
      <w:r w:rsidRPr="005801F6">
        <w:rPr>
          <w:color w:val="000000"/>
          <w:sz w:val="28"/>
          <w:szCs w:val="24"/>
          <w:lang w:eastAsia="ru-RU" w:bidi="ru-RU"/>
        </w:rPr>
        <w:t>правонарушений в школе, координировать действия педагогического коллектива с работой районных</w:t>
      </w:r>
      <w:r w:rsidR="005801F6" w:rsidRPr="005801F6">
        <w:rPr>
          <w:color w:val="000000"/>
          <w:sz w:val="28"/>
          <w:szCs w:val="24"/>
          <w:lang w:eastAsia="ru-RU" w:bidi="ru-RU"/>
        </w:rPr>
        <w:t xml:space="preserve"> и городских</w:t>
      </w:r>
      <w:r w:rsidRPr="005801F6">
        <w:rPr>
          <w:color w:val="000000"/>
          <w:sz w:val="28"/>
          <w:szCs w:val="24"/>
          <w:lang w:eastAsia="ru-RU" w:bidi="ru-RU"/>
        </w:rPr>
        <w:t xml:space="preserve"> структур и общественных организаций, работающих с детьми и подростками.</w:t>
      </w:r>
    </w:p>
    <w:p w:rsidR="005801F6" w:rsidRDefault="005801F6" w:rsidP="00EC3729">
      <w:pPr>
        <w:pStyle w:val="11"/>
        <w:shd w:val="clear" w:color="auto" w:fill="auto"/>
        <w:spacing w:line="276" w:lineRule="auto"/>
        <w:ind w:left="-567" w:firstLine="567"/>
        <w:jc w:val="both"/>
        <w:rPr>
          <w:color w:val="000000"/>
          <w:sz w:val="28"/>
          <w:szCs w:val="24"/>
          <w:lang w:eastAsia="ru-RU" w:bidi="ru-RU"/>
        </w:rPr>
      </w:pPr>
    </w:p>
    <w:p w:rsidR="005801F6" w:rsidRPr="00C951CC" w:rsidRDefault="005801F6" w:rsidP="00EC3729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140" w:line="276" w:lineRule="auto"/>
        <w:jc w:val="center"/>
      </w:pPr>
      <w:bookmarkStart w:id="1" w:name="bookmark8"/>
      <w:bookmarkStart w:id="2" w:name="bookmark9"/>
      <w:r>
        <w:rPr>
          <w:color w:val="000000"/>
          <w:lang w:eastAsia="ru-RU" w:bidi="ru-RU"/>
        </w:rPr>
        <w:t>Основные цель, задачи и функции Совета</w:t>
      </w:r>
      <w:bookmarkEnd w:id="1"/>
      <w:bookmarkEnd w:id="2"/>
    </w:p>
    <w:p w:rsidR="00C951CC" w:rsidRPr="005801F6" w:rsidRDefault="00C951CC" w:rsidP="00C951CC">
      <w:pPr>
        <w:pStyle w:val="20"/>
        <w:shd w:val="clear" w:color="auto" w:fill="auto"/>
        <w:tabs>
          <w:tab w:val="left" w:pos="332"/>
        </w:tabs>
        <w:spacing w:after="140" w:line="276" w:lineRule="auto"/>
        <w:ind w:left="-207"/>
      </w:pPr>
    </w:p>
    <w:p w:rsidR="005801F6" w:rsidRPr="005801F6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5801F6">
        <w:rPr>
          <w:b w:val="0"/>
          <w:lang w:eastAsia="ru-RU" w:bidi="ru-RU"/>
        </w:rPr>
        <w:t xml:space="preserve">2.1. Целью деятельности Совета 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</w:t>
      </w:r>
      <w:r w:rsidRPr="005801F6">
        <w:rPr>
          <w:b w:val="0"/>
          <w:lang w:eastAsia="ru-RU" w:bidi="ru-RU"/>
        </w:rPr>
        <w:lastRenderedPageBreak/>
        <w:t>обучающихся «группы риска».</w:t>
      </w:r>
    </w:p>
    <w:p w:rsidR="005801F6" w:rsidRPr="005801F6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5801F6">
        <w:rPr>
          <w:b w:val="0"/>
          <w:lang w:eastAsia="ru-RU" w:bidi="ru-RU"/>
        </w:rPr>
        <w:t>2.2. Основными зад</w:t>
      </w:r>
      <w:r w:rsidR="00F02E86">
        <w:rPr>
          <w:b w:val="0"/>
          <w:lang w:eastAsia="ru-RU" w:bidi="ru-RU"/>
        </w:rPr>
        <w:t xml:space="preserve">ачами Совета </w:t>
      </w:r>
      <w:r w:rsidRPr="005801F6">
        <w:rPr>
          <w:b w:val="0"/>
          <w:lang w:eastAsia="ru-RU" w:bidi="ru-RU"/>
        </w:rPr>
        <w:t>являются:</w:t>
      </w:r>
    </w:p>
    <w:p w:rsidR="005801F6" w:rsidRPr="005801F6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5801F6">
        <w:rPr>
          <w:b w:val="0"/>
          <w:lang w:eastAsia="ru-RU" w:bidi="ru-RU"/>
        </w:rPr>
        <w:t xml:space="preserve">- </w:t>
      </w:r>
      <w:r>
        <w:rPr>
          <w:b w:val="0"/>
          <w:lang w:eastAsia="ru-RU" w:bidi="ru-RU"/>
        </w:rPr>
        <w:t>о</w:t>
      </w:r>
      <w:r w:rsidRPr="005801F6">
        <w:rPr>
          <w:b w:val="0"/>
          <w:lang w:eastAsia="ru-RU" w:bidi="ru-RU"/>
        </w:rPr>
        <w:t>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 нормативных правовых актов в части предупреждения негативных проявлений</w:t>
      </w:r>
      <w:r>
        <w:rPr>
          <w:b w:val="0"/>
          <w:lang w:eastAsia="ru-RU" w:bidi="ru-RU"/>
        </w:rPr>
        <w:t xml:space="preserve"> в детской и подростковой среде;</w:t>
      </w:r>
    </w:p>
    <w:p w:rsidR="005801F6" w:rsidRPr="005801F6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5801F6">
        <w:rPr>
          <w:b w:val="0"/>
          <w:lang w:eastAsia="ru-RU" w:bidi="ru-RU"/>
        </w:rPr>
        <w:t xml:space="preserve">- </w:t>
      </w:r>
      <w:r>
        <w:rPr>
          <w:b w:val="0"/>
          <w:lang w:eastAsia="ru-RU" w:bidi="ru-RU"/>
        </w:rPr>
        <w:t>с</w:t>
      </w:r>
      <w:r w:rsidRPr="005801F6">
        <w:rPr>
          <w:b w:val="0"/>
          <w:lang w:eastAsia="ru-RU" w:bidi="ru-RU"/>
        </w:rPr>
        <w:t>одействие несовершеннолетним в реализации и защите прав и законных и</w:t>
      </w:r>
      <w:r>
        <w:rPr>
          <w:b w:val="0"/>
          <w:lang w:eastAsia="ru-RU" w:bidi="ru-RU"/>
        </w:rPr>
        <w:t>нтересов;</w:t>
      </w:r>
    </w:p>
    <w:p w:rsidR="005801F6" w:rsidRPr="005801F6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5801F6">
        <w:rPr>
          <w:b w:val="0"/>
          <w:lang w:eastAsia="ru-RU" w:bidi="ru-RU"/>
        </w:rPr>
        <w:t xml:space="preserve">- </w:t>
      </w:r>
      <w:r>
        <w:rPr>
          <w:b w:val="0"/>
          <w:lang w:eastAsia="ru-RU" w:bidi="ru-RU"/>
        </w:rPr>
        <w:t>о</w:t>
      </w:r>
      <w:r w:rsidRPr="005801F6">
        <w:rPr>
          <w:b w:val="0"/>
          <w:lang w:eastAsia="ru-RU" w:bidi="ru-RU"/>
        </w:rPr>
        <w:t>рганизация контроля за условиями воспитан</w:t>
      </w:r>
      <w:r>
        <w:rPr>
          <w:b w:val="0"/>
          <w:lang w:eastAsia="ru-RU" w:bidi="ru-RU"/>
        </w:rPr>
        <w:t>ия, обучения несовершеннолетних;</w:t>
      </w:r>
    </w:p>
    <w:p w:rsidR="005801F6" w:rsidRPr="005801F6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5801F6">
        <w:rPr>
          <w:b w:val="0"/>
          <w:lang w:eastAsia="ru-RU" w:bidi="ru-RU"/>
        </w:rPr>
        <w:t xml:space="preserve">- </w:t>
      </w:r>
      <w:r>
        <w:rPr>
          <w:b w:val="0"/>
          <w:lang w:eastAsia="ru-RU" w:bidi="ru-RU"/>
        </w:rPr>
        <w:t>п</w:t>
      </w:r>
      <w:r w:rsidRPr="005801F6">
        <w:rPr>
          <w:b w:val="0"/>
          <w:lang w:eastAsia="ru-RU" w:bidi="ru-RU"/>
        </w:rPr>
        <w:t>ринятие</w:t>
      </w:r>
      <w:r w:rsidRPr="005801F6">
        <w:rPr>
          <w:b w:val="0"/>
          <w:lang w:eastAsia="ru-RU" w:bidi="ru-RU"/>
        </w:rPr>
        <w:tab/>
        <w:t>мер</w:t>
      </w:r>
      <w:r w:rsidRPr="005801F6">
        <w:rPr>
          <w:b w:val="0"/>
          <w:lang w:eastAsia="ru-RU" w:bidi="ru-RU"/>
        </w:rPr>
        <w:tab/>
        <w:t>к обеспечению</w:t>
      </w:r>
      <w:r w:rsidRPr="005801F6">
        <w:rPr>
          <w:b w:val="0"/>
          <w:lang w:eastAsia="ru-RU" w:bidi="ru-RU"/>
        </w:rPr>
        <w:tab/>
        <w:t>защиты несовершеннолетних от физического, психического и иных форм насилия, от всех форм дискриминации, а также от вовлечения в различные виды а</w:t>
      </w:r>
      <w:r>
        <w:rPr>
          <w:b w:val="0"/>
          <w:lang w:eastAsia="ru-RU" w:bidi="ru-RU"/>
        </w:rPr>
        <w:t>нтиобщественного поведения;</w:t>
      </w:r>
    </w:p>
    <w:p w:rsidR="005801F6" w:rsidRPr="005801F6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5801F6">
        <w:rPr>
          <w:b w:val="0"/>
          <w:lang w:eastAsia="ru-RU" w:bidi="ru-RU"/>
        </w:rPr>
        <w:t xml:space="preserve">- </w:t>
      </w:r>
      <w:r>
        <w:rPr>
          <w:b w:val="0"/>
          <w:lang w:eastAsia="ru-RU" w:bidi="ru-RU"/>
        </w:rPr>
        <w:t>в</w:t>
      </w:r>
      <w:r w:rsidRPr="005801F6">
        <w:rPr>
          <w:b w:val="0"/>
          <w:lang w:eastAsia="ru-RU" w:bidi="ru-RU"/>
        </w:rPr>
        <w:t>ыявление и анализ причин и условий, способствующих безнадзорности, беспризорности и правонарушениям несовершеннолетних и о</w:t>
      </w:r>
      <w:r>
        <w:rPr>
          <w:b w:val="0"/>
          <w:lang w:eastAsia="ru-RU" w:bidi="ru-RU"/>
        </w:rPr>
        <w:t>пределение мер по их устранению;</w:t>
      </w:r>
    </w:p>
    <w:p w:rsidR="005801F6" w:rsidRPr="00EC3729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5801F6">
        <w:rPr>
          <w:b w:val="0"/>
          <w:lang w:eastAsia="ru-RU" w:bidi="ru-RU"/>
        </w:rPr>
        <w:t xml:space="preserve">- </w:t>
      </w:r>
      <w:r>
        <w:rPr>
          <w:b w:val="0"/>
          <w:lang w:eastAsia="ru-RU" w:bidi="ru-RU"/>
        </w:rPr>
        <w:t>у</w:t>
      </w:r>
      <w:r w:rsidRPr="005801F6">
        <w:rPr>
          <w:b w:val="0"/>
          <w:lang w:eastAsia="ru-RU" w:bidi="ru-RU"/>
        </w:rPr>
        <w:t xml:space="preserve">частие в пределах своей компетенции в организации работы по выявлению и социальной реабилитации несовершеннолетних, находящихся в социально </w:t>
      </w:r>
      <w:r w:rsidRPr="00EC3729">
        <w:rPr>
          <w:b w:val="0"/>
          <w:lang w:eastAsia="ru-RU" w:bidi="ru-RU"/>
        </w:rPr>
        <w:t xml:space="preserve">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лиц; </w:t>
      </w:r>
    </w:p>
    <w:p w:rsidR="00EC3729" w:rsidRPr="00EC3729" w:rsidRDefault="005801F6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>- 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</w:t>
      </w:r>
      <w:r w:rsidR="00EC3729" w:rsidRPr="00EC3729">
        <w:rPr>
          <w:b w:val="0"/>
          <w:lang w:eastAsia="ru-RU" w:bidi="ru-RU"/>
        </w:rPr>
        <w:t>безнадзорности и правонарушений, защиты прав детей;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>- проведение переговоров, бесед с родителями (законными представителями) и другими лицами по вопросам конфликтных ситуаций с обучающимися.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>2.3. Функции Совета профилактики: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 xml:space="preserve">- 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ребенка; 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 xml:space="preserve">- рассмотрение </w:t>
      </w:r>
      <w:r w:rsidRPr="00EC3729">
        <w:rPr>
          <w:b w:val="0"/>
          <w:lang w:eastAsia="ru-RU" w:bidi="ru-RU"/>
        </w:rPr>
        <w:tab/>
        <w:t>представлений</w:t>
      </w:r>
      <w:r w:rsidRPr="00EC3729">
        <w:rPr>
          <w:b w:val="0"/>
          <w:lang w:eastAsia="ru-RU" w:bidi="ru-RU"/>
        </w:rPr>
        <w:tab/>
        <w:t>классных руководителей, социального педагога о постановке обучающихся на внутришкольный учет и принятие решений по данным представлениям;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 xml:space="preserve">- оказание консультативной, методической помощи родителям (законным представителям) в воспитании детей; 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 xml:space="preserve">- организация и оказание содействия в проведении различных форм работы по </w:t>
      </w:r>
      <w:r w:rsidRPr="00EC3729">
        <w:rPr>
          <w:b w:val="0"/>
          <w:lang w:eastAsia="ru-RU" w:bidi="ru-RU"/>
        </w:rPr>
        <w:lastRenderedPageBreak/>
        <w:t xml:space="preserve">профилактике безнадзорности и правонарушений среди обучающихся в школе, охране прав детей; 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>- обсуждение анализа результатов деятельности классных руководителей по профилактике безнадзорности</w:t>
      </w:r>
      <w:r w:rsidRPr="00EC3729">
        <w:rPr>
          <w:b w:val="0"/>
          <w:lang w:eastAsia="ru-RU" w:bidi="ru-RU"/>
        </w:rPr>
        <w:tab/>
        <w:t xml:space="preserve">и правонарушений, психологической службы по работе с детьми «группы риска»; 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>- рассмотрение конфликтных ситуаций, связанных с нарушением локальных актов школы, с проблемами межличностного</w:t>
      </w:r>
      <w:r w:rsidRPr="00EC3729">
        <w:rPr>
          <w:b w:val="0"/>
          <w:lang w:eastAsia="ru-RU" w:bidi="ru-RU"/>
        </w:rPr>
        <w:tab/>
        <w:t>общения</w:t>
      </w:r>
      <w:r w:rsidRPr="00EC3729">
        <w:rPr>
          <w:b w:val="0"/>
          <w:lang w:eastAsia="ru-RU" w:bidi="ru-RU"/>
        </w:rPr>
        <w:tab/>
        <w:t xml:space="preserve">участников образовательной деятельности в пределах своей компетенции; </w:t>
      </w:r>
    </w:p>
    <w:p w:rsidR="00EC3729" w:rsidRP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 xml:space="preserve">- 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 профилактики; </w:t>
      </w:r>
    </w:p>
    <w:p w:rsidR="00EC3729" w:rsidRDefault="00EC3729" w:rsidP="00EC3729">
      <w:pPr>
        <w:pStyle w:val="20"/>
        <w:shd w:val="clear" w:color="auto" w:fill="auto"/>
        <w:tabs>
          <w:tab w:val="left" w:pos="332"/>
        </w:tabs>
        <w:spacing w:after="0" w:line="276" w:lineRule="auto"/>
        <w:ind w:left="-567" w:firstLine="335"/>
        <w:jc w:val="both"/>
        <w:rPr>
          <w:b w:val="0"/>
          <w:lang w:eastAsia="ru-RU" w:bidi="ru-RU"/>
        </w:rPr>
      </w:pPr>
      <w:r w:rsidRPr="00EC3729">
        <w:rPr>
          <w:b w:val="0"/>
          <w:lang w:eastAsia="ru-RU" w:bidi="ru-RU"/>
        </w:rPr>
        <w:t>- обсуждение вопросов пребывания детей в семьях, находящихся в социально опасном полож</w:t>
      </w:r>
      <w:r>
        <w:rPr>
          <w:b w:val="0"/>
          <w:lang w:eastAsia="ru-RU" w:bidi="ru-RU"/>
        </w:rPr>
        <w:t>ении,</w:t>
      </w:r>
      <w:r w:rsidRPr="00EC3729">
        <w:rPr>
          <w:b w:val="0"/>
          <w:lang w:eastAsia="ru-RU" w:bidi="ru-RU"/>
        </w:rPr>
        <w:t xml:space="preserve"> подготовкасоответствующих ходатайств в органы опеки и попечительства.</w:t>
      </w:r>
    </w:p>
    <w:p w:rsidR="00E8410B" w:rsidRDefault="00E8410B" w:rsidP="00E8410B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80" w:line="264" w:lineRule="auto"/>
        <w:jc w:val="center"/>
      </w:pPr>
      <w:bookmarkStart w:id="3" w:name="bookmark10"/>
      <w:bookmarkStart w:id="4" w:name="bookmark11"/>
      <w:r>
        <w:t>Права Совета профилактики безнадзорности и правонарушений несовершеннолетних</w:t>
      </w:r>
      <w:bookmarkEnd w:id="3"/>
      <w:bookmarkEnd w:id="4"/>
    </w:p>
    <w:p w:rsidR="00E8410B" w:rsidRDefault="00E8410B" w:rsidP="00E8410B">
      <w:pPr>
        <w:pStyle w:val="20"/>
        <w:shd w:val="clear" w:color="auto" w:fill="auto"/>
        <w:tabs>
          <w:tab w:val="left" w:pos="353"/>
        </w:tabs>
        <w:spacing w:after="80" w:line="264" w:lineRule="auto"/>
        <w:ind w:left="-207"/>
      </w:pPr>
    </w:p>
    <w:p w:rsidR="00E8410B" w:rsidRPr="00E8410B" w:rsidRDefault="00E8410B" w:rsidP="00006E8F">
      <w:pPr>
        <w:pStyle w:val="11"/>
        <w:shd w:val="clear" w:color="auto" w:fill="auto"/>
        <w:spacing w:line="286" w:lineRule="auto"/>
        <w:ind w:left="-567" w:firstLine="709"/>
        <w:jc w:val="both"/>
        <w:rPr>
          <w:sz w:val="28"/>
          <w:szCs w:val="28"/>
        </w:rPr>
      </w:pPr>
      <w:r w:rsidRPr="00E8410B">
        <w:rPr>
          <w:iCs/>
          <w:sz w:val="28"/>
          <w:szCs w:val="28"/>
        </w:rPr>
        <w:t>Совет в пределах своей компетенции имеет право:</w:t>
      </w:r>
    </w:p>
    <w:p w:rsidR="00E8410B" w:rsidRDefault="00E8410B" w:rsidP="00E8410B">
      <w:pPr>
        <w:pStyle w:val="11"/>
        <w:shd w:val="clear" w:color="auto" w:fill="auto"/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8410B">
        <w:rPr>
          <w:sz w:val="28"/>
          <w:szCs w:val="28"/>
        </w:rPr>
        <w:t>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:rsidR="00E8410B" w:rsidRDefault="00E8410B" w:rsidP="00E8410B">
      <w:pPr>
        <w:pStyle w:val="11"/>
        <w:shd w:val="clear" w:color="auto" w:fill="auto"/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8410B">
        <w:rPr>
          <w:sz w:val="28"/>
          <w:szCs w:val="28"/>
        </w:rPr>
        <w:t>Проверять условия содержания и воспитания детей в семье.</w:t>
      </w:r>
    </w:p>
    <w:p w:rsidR="00B816B8" w:rsidRDefault="00E8410B" w:rsidP="00B816B8">
      <w:pPr>
        <w:pStyle w:val="11"/>
        <w:shd w:val="clear" w:color="auto" w:fill="auto"/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8410B">
        <w:rPr>
          <w:sz w:val="28"/>
          <w:szCs w:val="28"/>
        </w:rPr>
        <w:t>Осуществлять контроль воспитательной работы в классах.</w:t>
      </w:r>
    </w:p>
    <w:p w:rsidR="00B816B8" w:rsidRDefault="00B816B8" w:rsidP="00B816B8">
      <w:pPr>
        <w:pStyle w:val="11"/>
        <w:shd w:val="clear" w:color="auto" w:fill="auto"/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8410B" w:rsidRPr="00E8410B">
        <w:rPr>
          <w:sz w:val="28"/>
          <w:szCs w:val="28"/>
        </w:rPr>
        <w:t>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</w:p>
    <w:p w:rsidR="00B816B8" w:rsidRDefault="00B816B8" w:rsidP="00B816B8">
      <w:pPr>
        <w:pStyle w:val="11"/>
        <w:shd w:val="clear" w:color="auto" w:fill="auto"/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8410B" w:rsidRPr="00E8410B">
        <w:rPr>
          <w:sz w:val="28"/>
          <w:szCs w:val="28"/>
        </w:rPr>
        <w:t>Вносить предложения по вопросам улучшения воспитательной работы в общеобразовательной организации.</w:t>
      </w:r>
    </w:p>
    <w:p w:rsidR="00B816B8" w:rsidRDefault="00B816B8" w:rsidP="00B816B8">
      <w:pPr>
        <w:pStyle w:val="11"/>
        <w:shd w:val="clear" w:color="auto" w:fill="auto"/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E8410B" w:rsidRPr="00E8410B">
        <w:rPr>
          <w:sz w:val="28"/>
          <w:szCs w:val="28"/>
        </w:rPr>
        <w:t>Определять состав группы обучающихся, требующих дополнительногопедагогического воздействия: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 xml:space="preserve">- </w:t>
      </w:r>
      <w:r w:rsidR="00E8410B" w:rsidRPr="00B816B8">
        <w:rPr>
          <w:sz w:val="28"/>
          <w:szCs w:val="28"/>
        </w:rPr>
        <w:t>систематически пропускающих по неуважительным причинам занятия в организации, осуществляющей образовательную деятельность;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 xml:space="preserve">- </w:t>
      </w:r>
      <w:r w:rsidR="00E8410B" w:rsidRPr="00B816B8">
        <w:rPr>
          <w:sz w:val="28"/>
          <w:szCs w:val="28"/>
        </w:rPr>
        <w:t>склонных</w:t>
      </w:r>
      <w:r w:rsidR="00E8410B" w:rsidRPr="00B816B8">
        <w:rPr>
          <w:sz w:val="28"/>
          <w:szCs w:val="28"/>
        </w:rPr>
        <w:tab/>
        <w:t>к</w:t>
      </w:r>
      <w:r w:rsidR="00E8410B" w:rsidRPr="00B816B8">
        <w:rPr>
          <w:sz w:val="28"/>
          <w:szCs w:val="28"/>
        </w:rPr>
        <w:tab/>
        <w:t>бродяжничеству</w:t>
      </w:r>
      <w:r w:rsidR="00E8410B" w:rsidRPr="00B816B8">
        <w:rPr>
          <w:sz w:val="28"/>
          <w:szCs w:val="28"/>
        </w:rPr>
        <w:tab/>
        <w:t>илипопрошайничеству;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 xml:space="preserve">- </w:t>
      </w:r>
      <w:r w:rsidR="00E8410B" w:rsidRPr="00B816B8">
        <w:rPr>
          <w:sz w:val="28"/>
          <w:szCs w:val="28"/>
        </w:rPr>
        <w:t>безнадзорных (беспризорных);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 xml:space="preserve">- </w:t>
      </w:r>
      <w:r w:rsidR="00E8410B" w:rsidRPr="00B816B8">
        <w:rPr>
          <w:sz w:val="28"/>
          <w:szCs w:val="28"/>
        </w:rPr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 xml:space="preserve">- </w:t>
      </w:r>
      <w:r w:rsidR="00E8410B" w:rsidRPr="00B816B8">
        <w:rPr>
          <w:sz w:val="28"/>
          <w:szCs w:val="28"/>
        </w:rPr>
        <w:t>употребляющих алкогольную и спиртосодержащую продукцию, пиво и напитки, изготавливаемые на его основе;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16B8">
        <w:rPr>
          <w:sz w:val="28"/>
          <w:szCs w:val="28"/>
        </w:rPr>
        <w:t xml:space="preserve">состоящих на профилактическом учете организации, осуществляющей </w:t>
      </w:r>
      <w:r w:rsidRPr="00B816B8">
        <w:rPr>
          <w:sz w:val="28"/>
          <w:szCs w:val="28"/>
        </w:rPr>
        <w:lastRenderedPageBreak/>
        <w:t>образовательную деятельность;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16B8">
        <w:rPr>
          <w:sz w:val="28"/>
          <w:szCs w:val="28"/>
        </w:rPr>
        <w:t>состоящих на профилактическом учете в органах внутренних дел, в комиссии по делам несовершеннолетних и защите их прав;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16B8">
        <w:rPr>
          <w:sz w:val="28"/>
          <w:szCs w:val="28"/>
        </w:rPr>
        <w:t>из числа детей-сирот и детей, оставшихся без попечения родителей.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>3.7. Формировать и постоянно обновлять банк данных о неполных, многодетных, неблагополучных семьях, находящихся в трудной жизненной ситуации и (или) социально опасном положении.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>3.8. Принимать меры по воспитанию и получению общего образования несовершеннолетними, находящимися в социально опасном положении.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>3.9.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>3.10. Вносить предложения в комиссию по делам несовершеннолет</w:t>
      </w:r>
      <w:r w:rsidR="00F62BFB">
        <w:rPr>
          <w:sz w:val="28"/>
          <w:szCs w:val="28"/>
        </w:rPr>
        <w:t xml:space="preserve">них и защите прав предложения о рассмотрении вопросов профилактики семейного неблагополучия, в том числе </w:t>
      </w:r>
      <w:r w:rsidRPr="00B816B8">
        <w:rPr>
          <w:sz w:val="28"/>
          <w:szCs w:val="28"/>
        </w:rPr>
        <w:t>по лишению родительских прав.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>3.11. Создавать мобильные рабочие группы из числа членов Совета для решения оперативных вопросов, находящихся в его компетенции.</w:t>
      </w:r>
      <w:bookmarkStart w:id="5" w:name="bookmark12"/>
      <w:bookmarkStart w:id="6" w:name="bookmark13"/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</w:pP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center"/>
        <w:rPr>
          <w:b/>
          <w:sz w:val="28"/>
          <w:szCs w:val="28"/>
        </w:rPr>
      </w:pPr>
      <w:r w:rsidRPr="00B816B8">
        <w:rPr>
          <w:b/>
          <w:sz w:val="28"/>
          <w:szCs w:val="28"/>
        </w:rPr>
        <w:t>4. Порядок работы Совета</w:t>
      </w:r>
      <w:bookmarkEnd w:id="5"/>
      <w:bookmarkEnd w:id="6"/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816B8">
        <w:rPr>
          <w:sz w:val="28"/>
          <w:szCs w:val="28"/>
        </w:rPr>
        <w:t>Состав Совета по профилактике формируется директором</w:t>
      </w:r>
      <w:r w:rsidRPr="00B816B8">
        <w:rPr>
          <w:sz w:val="28"/>
          <w:szCs w:val="28"/>
        </w:rPr>
        <w:tab/>
        <w:t xml:space="preserve">организации, </w:t>
      </w:r>
      <w:r>
        <w:rPr>
          <w:sz w:val="28"/>
          <w:szCs w:val="28"/>
        </w:rPr>
        <w:t>о</w:t>
      </w:r>
      <w:r w:rsidRPr="00B816B8">
        <w:rPr>
          <w:sz w:val="28"/>
          <w:szCs w:val="28"/>
        </w:rPr>
        <w:t>существляющейобразовательную деятельность, и утверждается его приказом.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>4.2. В состав Совета по профилактике входят председатель Совета, секретарь и члены Совета. Членами Совета по профилактике могут быть педагогические, руководящие работники организации, представители родительского Совета, представители органов внутренних дел.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816B8">
        <w:rPr>
          <w:sz w:val="28"/>
          <w:szCs w:val="28"/>
        </w:rPr>
        <w:t>Координацию деятельности Совета по профилактике осуществляет председатель Совета.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816B8">
        <w:rPr>
          <w:sz w:val="28"/>
          <w:szCs w:val="28"/>
        </w:rPr>
        <w:t>Организационной формой работы Совета по профилактике является заседание.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B816B8">
        <w:rPr>
          <w:sz w:val="28"/>
          <w:szCs w:val="28"/>
        </w:rPr>
        <w:t>Заседания Совета проводятся по мере необходимости, но не реже одного раза в месяц.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B816B8">
        <w:rPr>
          <w:sz w:val="28"/>
          <w:szCs w:val="28"/>
        </w:rPr>
        <w:t>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B816B8">
        <w:rPr>
          <w:sz w:val="28"/>
          <w:szCs w:val="28"/>
        </w:rPr>
        <w:t>Председатель Совета: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>- осуществляет общее руководство работой Совета;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>- формирует повестку дня заседаний Совета;</w:t>
      </w:r>
    </w:p>
    <w:p w:rsidR="00B816B8" w:rsidRPr="00B816B8" w:rsidRDefault="00B816B8" w:rsidP="00B816B8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t xml:space="preserve">- ведет заседание Совета; </w:t>
      </w:r>
    </w:p>
    <w:p w:rsidR="00F62BFB" w:rsidRDefault="00B816B8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B816B8">
        <w:rPr>
          <w:sz w:val="28"/>
          <w:szCs w:val="28"/>
        </w:rPr>
        <w:lastRenderedPageBreak/>
        <w:t>- осуществляет иные функции руководства Советом.</w:t>
      </w:r>
    </w:p>
    <w:p w:rsidR="00F62BFB" w:rsidRP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F62BFB">
        <w:rPr>
          <w:sz w:val="28"/>
          <w:szCs w:val="28"/>
        </w:rPr>
        <w:t xml:space="preserve">4.8. </w:t>
      </w:r>
      <w:r w:rsidR="00B816B8" w:rsidRPr="00F62BFB">
        <w:rPr>
          <w:sz w:val="28"/>
          <w:szCs w:val="28"/>
        </w:rPr>
        <w:t>Решение Совета оформляется протоколом, который подписывается председательствующим и секретарем Совета.</w:t>
      </w:r>
    </w:p>
    <w:p w:rsidR="00F62BFB" w:rsidRP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F62BFB">
        <w:rPr>
          <w:sz w:val="28"/>
          <w:szCs w:val="28"/>
        </w:rPr>
        <w:t xml:space="preserve">4.9. </w:t>
      </w:r>
      <w:r w:rsidR="00B816B8" w:rsidRPr="00F62BFB">
        <w:rPr>
          <w:sz w:val="28"/>
          <w:szCs w:val="28"/>
        </w:rPr>
        <w:t>Совет принимает решения по вопросам, отнесенным к его компетенции.</w:t>
      </w:r>
    </w:p>
    <w:p w:rsidR="00F62BFB" w:rsidRP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F62BFB">
        <w:rPr>
          <w:sz w:val="28"/>
          <w:szCs w:val="28"/>
        </w:rPr>
        <w:t xml:space="preserve">4.10. </w:t>
      </w:r>
      <w:r w:rsidR="00B816B8" w:rsidRPr="00F62BFB">
        <w:rPr>
          <w:sz w:val="28"/>
          <w:szCs w:val="28"/>
        </w:rPr>
        <w:t>Совет по профилактике согласовывает свою работу с Советом школы и Педагогическим советом.</w:t>
      </w:r>
    </w:p>
    <w:p w:rsidR="00F62BFB" w:rsidRP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F62BFB">
        <w:rPr>
          <w:sz w:val="28"/>
          <w:szCs w:val="28"/>
        </w:rPr>
        <w:t xml:space="preserve">4.11. </w:t>
      </w:r>
      <w:r w:rsidR="00B816B8" w:rsidRPr="00F62BFB">
        <w:rPr>
          <w:sz w:val="28"/>
          <w:szCs w:val="28"/>
        </w:rPr>
        <w:t>Решения Совета по профилактике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</w:p>
    <w:p w:rsid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F62BFB">
        <w:rPr>
          <w:sz w:val="28"/>
          <w:szCs w:val="28"/>
        </w:rPr>
        <w:t xml:space="preserve">4.12. </w:t>
      </w:r>
      <w:r w:rsidR="00B816B8" w:rsidRPr="00F62BFB">
        <w:rPr>
          <w:sz w:val="28"/>
          <w:szCs w:val="28"/>
        </w:rPr>
        <w:t>Решения Совета по профилактике реализуются через приказы директора школы, распоряжения заместителя директора по учебно-воспитательной работе или методистом по внеклассной работе.</w:t>
      </w:r>
      <w:bookmarkStart w:id="7" w:name="bookmark14"/>
      <w:bookmarkStart w:id="8" w:name="bookmark15"/>
    </w:p>
    <w:p w:rsid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</w:pPr>
    </w:p>
    <w:p w:rsidR="00006E8F" w:rsidRDefault="00006E8F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</w:pPr>
    </w:p>
    <w:p w:rsidR="00006E8F" w:rsidRDefault="00006E8F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</w:pPr>
    </w:p>
    <w:p w:rsidR="00F62BFB" w:rsidRDefault="00F62BFB" w:rsidP="00006E8F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76" w:lineRule="auto"/>
        <w:jc w:val="center"/>
        <w:rPr>
          <w:b/>
          <w:sz w:val="28"/>
          <w:szCs w:val="28"/>
        </w:rPr>
      </w:pPr>
      <w:r w:rsidRPr="00F62BFB">
        <w:rPr>
          <w:b/>
          <w:sz w:val="28"/>
          <w:szCs w:val="28"/>
        </w:rPr>
        <w:t>Меры воздействия и порядок их применения</w:t>
      </w:r>
      <w:bookmarkEnd w:id="7"/>
      <w:bookmarkEnd w:id="8"/>
      <w:r>
        <w:rPr>
          <w:b/>
          <w:sz w:val="28"/>
          <w:szCs w:val="28"/>
        </w:rPr>
        <w:t>.</w:t>
      </w:r>
    </w:p>
    <w:p w:rsidR="00006E8F" w:rsidRPr="00F62BFB" w:rsidRDefault="00006E8F" w:rsidP="00006E8F">
      <w:pPr>
        <w:pStyle w:val="11"/>
        <w:shd w:val="clear" w:color="auto" w:fill="auto"/>
        <w:tabs>
          <w:tab w:val="left" w:pos="744"/>
        </w:tabs>
        <w:spacing w:line="276" w:lineRule="auto"/>
        <w:ind w:left="-207"/>
        <w:rPr>
          <w:b/>
          <w:sz w:val="28"/>
          <w:szCs w:val="28"/>
        </w:rPr>
      </w:pPr>
    </w:p>
    <w:p w:rsidR="00F62BFB" w:rsidRP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62BFB">
        <w:rPr>
          <w:sz w:val="28"/>
          <w:szCs w:val="28"/>
        </w:rPr>
        <w:t>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</w:t>
      </w:r>
    </w:p>
    <w:p w:rsidR="00F62BFB" w:rsidRP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</w:t>
      </w:r>
      <w:r w:rsidRPr="00F62BFB">
        <w:rPr>
          <w:sz w:val="28"/>
          <w:szCs w:val="28"/>
        </w:rPr>
        <w:t xml:space="preserve"> испытательный срок, и возложить контроль на конкретное должностное лицо;</w:t>
      </w:r>
    </w:p>
    <w:p w:rsidR="00F62BFB" w:rsidRP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информацию</w:t>
      </w:r>
      <w:r w:rsidRPr="00F62BFB">
        <w:rPr>
          <w:sz w:val="28"/>
          <w:szCs w:val="28"/>
        </w:rPr>
        <w:t xml:space="preserve"> в</w:t>
      </w:r>
      <w:r>
        <w:rPr>
          <w:sz w:val="28"/>
          <w:szCs w:val="28"/>
        </w:rPr>
        <w:t>террториальную</w:t>
      </w:r>
      <w:r w:rsidRPr="00F62BFB">
        <w:rPr>
          <w:sz w:val="28"/>
          <w:szCs w:val="28"/>
        </w:rPr>
        <w:t xml:space="preserve"> комиссию по делам несовершеннолетних и защите их прав для принятия мер общественного воздействия в отношении родителей или лиц, их замещающих:</w:t>
      </w:r>
      <w:r w:rsidRPr="00F62BFB">
        <w:rPr>
          <w:sz w:val="28"/>
          <w:szCs w:val="28"/>
        </w:rPr>
        <w:tab/>
      </w:r>
    </w:p>
    <w:p w:rsid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F62BFB">
        <w:rPr>
          <w:sz w:val="28"/>
          <w:szCs w:val="28"/>
        </w:rPr>
        <w:t>- направить материал в подразделение по делам несовершеннолетних отдела внутренних дел для решения вопроса привлечения несовершеннолетнего, законного представителя к административной ответствен</w:t>
      </w:r>
      <w:r>
        <w:rPr>
          <w:sz w:val="28"/>
          <w:szCs w:val="28"/>
        </w:rPr>
        <w:t>н</w:t>
      </w:r>
      <w:r w:rsidRPr="00F62BFB">
        <w:rPr>
          <w:sz w:val="28"/>
          <w:szCs w:val="28"/>
        </w:rPr>
        <w:t>ости.</w:t>
      </w:r>
    </w:p>
    <w:p w:rsidR="00F62BFB" w:rsidRP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F62BFB">
        <w:rPr>
          <w:sz w:val="28"/>
          <w:szCs w:val="28"/>
        </w:rPr>
        <w:t>5.2. Решение Совета действует в течение одного года.</w:t>
      </w:r>
    </w:p>
    <w:p w:rsid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F62BFB">
        <w:rPr>
          <w:sz w:val="28"/>
          <w:szCs w:val="28"/>
        </w:rPr>
        <w:t>5.3. Мера воздействия считается снятой, если несовершеннолетний в течение этого срока не совершил нового правонарушения.</w:t>
      </w:r>
    </w:p>
    <w:p w:rsid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center"/>
        <w:rPr>
          <w:b/>
          <w:sz w:val="28"/>
          <w:szCs w:val="28"/>
        </w:rPr>
      </w:pPr>
    </w:p>
    <w:p w:rsidR="00F62BFB" w:rsidRDefault="00F62BFB" w:rsidP="00F62BFB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center"/>
        <w:rPr>
          <w:b/>
          <w:sz w:val="28"/>
          <w:szCs w:val="28"/>
        </w:rPr>
      </w:pPr>
      <w:r w:rsidRPr="00F62BFB">
        <w:rPr>
          <w:b/>
          <w:sz w:val="28"/>
          <w:szCs w:val="28"/>
        </w:rPr>
        <w:t>6. Документация Совета</w:t>
      </w:r>
      <w:r>
        <w:rPr>
          <w:b/>
          <w:sz w:val="28"/>
          <w:szCs w:val="28"/>
        </w:rPr>
        <w:t>.</w:t>
      </w:r>
    </w:p>
    <w:p w:rsidR="00F62BFB" w:rsidRDefault="00F62BFB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>6.1. Приказ директора школы о создании Совета профилактики;</w:t>
      </w:r>
    </w:p>
    <w:p w:rsidR="0033320F" w:rsidRPr="0033320F" w:rsidRDefault="0033320F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33320F">
        <w:rPr>
          <w:sz w:val="28"/>
          <w:szCs w:val="28"/>
        </w:rPr>
        <w:t>Положение об учете отдельных категорий несовершеннолетних в образовательной организации</w:t>
      </w:r>
    </w:p>
    <w:p w:rsidR="00F62BFB" w:rsidRDefault="00F62BFB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>6.2. План работы Совета профилактики (на учебный год)</w:t>
      </w:r>
    </w:p>
    <w:p w:rsidR="00DB612A" w:rsidRDefault="00DB612A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>6.3. План работы социального педагога (на учебный год)</w:t>
      </w:r>
    </w:p>
    <w:p w:rsidR="00DB612A" w:rsidRPr="00C951CC" w:rsidRDefault="00DB612A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План по профилактике безнадзорности и правонарушений обучающихся </w:t>
      </w:r>
      <w:r>
        <w:rPr>
          <w:sz w:val="28"/>
          <w:szCs w:val="28"/>
        </w:rPr>
        <w:lastRenderedPageBreak/>
        <w:t>(на учебный год)</w:t>
      </w:r>
    </w:p>
    <w:p w:rsidR="00F62BFB" w:rsidRPr="00C951CC" w:rsidRDefault="00F62BFB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>6.3. Журнал заседаний Совета профилактики (заносится информация о дате и темах заседаний Совета профилактики).</w:t>
      </w:r>
    </w:p>
    <w:p w:rsidR="00F62BFB" w:rsidRPr="00C951CC" w:rsidRDefault="00F62BFB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>6.4. Протоколы заседаний Совета профилактики.</w:t>
      </w:r>
    </w:p>
    <w:p w:rsidR="00F62BFB" w:rsidRPr="00C951CC" w:rsidRDefault="00F62BFB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>6.5. Наблюдательные дела обучающихся</w:t>
      </w:r>
      <w:r w:rsidR="00C951CC" w:rsidRPr="00C951CC">
        <w:rPr>
          <w:sz w:val="28"/>
          <w:szCs w:val="28"/>
        </w:rPr>
        <w:t xml:space="preserve"> и семей</w:t>
      </w:r>
      <w:r w:rsidRPr="00C951CC">
        <w:rPr>
          <w:sz w:val="28"/>
          <w:szCs w:val="28"/>
        </w:rPr>
        <w:t>, состоящих на внутришкольном учете.</w:t>
      </w:r>
    </w:p>
    <w:p w:rsidR="00F62BFB" w:rsidRPr="00C951CC" w:rsidRDefault="00F62BFB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 xml:space="preserve">6.6. </w:t>
      </w:r>
      <w:r w:rsidR="00C951CC" w:rsidRPr="00C951CC">
        <w:rPr>
          <w:sz w:val="28"/>
          <w:szCs w:val="28"/>
        </w:rPr>
        <w:t>Список</w:t>
      </w:r>
      <w:r w:rsidRPr="00C951CC">
        <w:rPr>
          <w:sz w:val="28"/>
          <w:szCs w:val="28"/>
        </w:rPr>
        <w:t xml:space="preserve"> всех подучетных детей по группам учета (внутришкольный, ПДН, КДН и др.).</w:t>
      </w:r>
    </w:p>
    <w:p w:rsidR="00C951CC" w:rsidRDefault="00F62BFB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 xml:space="preserve">6.7. </w:t>
      </w:r>
      <w:r w:rsidR="00C951CC" w:rsidRPr="00C951CC">
        <w:rPr>
          <w:sz w:val="28"/>
          <w:szCs w:val="28"/>
        </w:rPr>
        <w:t>Списки семей, состоящих на различных формах учета (трудная жизненная ситуация, замещающие семьи, семьи, находящиеся в соци</w:t>
      </w:r>
      <w:r w:rsidR="00C951CC">
        <w:rPr>
          <w:sz w:val="28"/>
          <w:szCs w:val="28"/>
        </w:rPr>
        <w:t>ально опасном положении).</w:t>
      </w:r>
      <w:bookmarkStart w:id="9" w:name="bookmark18"/>
      <w:bookmarkStart w:id="10" w:name="bookmark19"/>
    </w:p>
    <w:p w:rsidR="00C951CC" w:rsidRDefault="00C951CC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</w:p>
    <w:p w:rsidR="00C951CC" w:rsidRPr="00C951CC" w:rsidRDefault="00C951CC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center"/>
        <w:rPr>
          <w:b/>
          <w:sz w:val="28"/>
          <w:szCs w:val="28"/>
        </w:rPr>
      </w:pPr>
      <w:r w:rsidRPr="00C951CC">
        <w:rPr>
          <w:b/>
          <w:sz w:val="28"/>
          <w:szCs w:val="28"/>
        </w:rPr>
        <w:t>7. Заключительные положения</w:t>
      </w:r>
      <w:bookmarkEnd w:id="9"/>
      <w:bookmarkEnd w:id="10"/>
      <w:r w:rsidRPr="00C951CC">
        <w:rPr>
          <w:b/>
          <w:sz w:val="28"/>
          <w:szCs w:val="28"/>
        </w:rPr>
        <w:t>.</w:t>
      </w:r>
    </w:p>
    <w:p w:rsidR="00C951CC" w:rsidRDefault="00C951CC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</w:p>
    <w:p w:rsidR="00C951CC" w:rsidRPr="00C951CC" w:rsidRDefault="00C951CC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 xml:space="preserve">7.1. Настоящее </w:t>
      </w:r>
      <w:r w:rsidRPr="00C951CC">
        <w:rPr>
          <w:i/>
          <w:iCs/>
          <w:sz w:val="28"/>
          <w:szCs w:val="28"/>
        </w:rPr>
        <w:t xml:space="preserve">Положение о совете профилактики безнадзорности и правонарушений несовершеннолетних </w:t>
      </w:r>
      <w:r w:rsidRPr="00C951CC">
        <w:rPr>
          <w:sz w:val="28"/>
          <w:szCs w:val="28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C951CC" w:rsidRPr="00C951CC" w:rsidRDefault="00C951CC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951CC" w:rsidRPr="00C951CC" w:rsidRDefault="00C951CC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 xml:space="preserve">7.3. </w:t>
      </w:r>
      <w:r w:rsidRPr="00C951CC">
        <w:rPr>
          <w:i/>
          <w:iCs/>
          <w:sz w:val="28"/>
          <w:szCs w:val="28"/>
        </w:rPr>
        <w:t>Положение о совете профилактики безнадзорности и п</w:t>
      </w:r>
      <w:r>
        <w:rPr>
          <w:i/>
          <w:iCs/>
          <w:sz w:val="28"/>
          <w:szCs w:val="28"/>
        </w:rPr>
        <w:t>равонарушений обучающихся</w:t>
      </w:r>
      <w:r w:rsidRPr="00C951CC">
        <w:rPr>
          <w:i/>
          <w:iCs/>
          <w:sz w:val="28"/>
          <w:szCs w:val="28"/>
        </w:rPr>
        <w:t xml:space="preserve"> общеобразовательной организации</w:t>
      </w:r>
      <w:r w:rsidRPr="00C951CC">
        <w:rPr>
          <w:sz w:val="28"/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п.7.1, настоящего Положения.</w:t>
      </w:r>
    </w:p>
    <w:p w:rsidR="00C951CC" w:rsidRPr="00C951CC" w:rsidRDefault="00C951CC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  <w:r w:rsidRPr="00C951CC">
        <w:rPr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951CC" w:rsidRPr="00C951CC" w:rsidRDefault="00C951CC" w:rsidP="00C951CC">
      <w:pPr>
        <w:pStyle w:val="11"/>
        <w:shd w:val="clear" w:color="auto" w:fill="auto"/>
        <w:tabs>
          <w:tab w:val="left" w:pos="744"/>
        </w:tabs>
        <w:spacing w:line="276" w:lineRule="auto"/>
        <w:ind w:left="-567" w:firstLine="743"/>
        <w:jc w:val="both"/>
        <w:rPr>
          <w:sz w:val="28"/>
          <w:szCs w:val="28"/>
        </w:rPr>
      </w:pPr>
    </w:p>
    <w:p w:rsidR="00F3394F" w:rsidRPr="00C951CC" w:rsidRDefault="00F3394F" w:rsidP="00C951CC">
      <w:pPr>
        <w:pStyle w:val="11"/>
        <w:shd w:val="clear" w:color="auto" w:fill="auto"/>
        <w:tabs>
          <w:tab w:val="left" w:pos="564"/>
        </w:tabs>
        <w:ind w:firstLine="743"/>
        <w:jc w:val="both"/>
        <w:rPr>
          <w:sz w:val="28"/>
          <w:szCs w:val="28"/>
        </w:rPr>
      </w:pPr>
    </w:p>
    <w:p w:rsidR="003E4958" w:rsidRDefault="003E4958" w:rsidP="003E495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E4958" w:rsidSect="00B816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608"/>
    <w:multiLevelType w:val="multilevel"/>
    <w:tmpl w:val="67FEE7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828DD"/>
    <w:multiLevelType w:val="multilevel"/>
    <w:tmpl w:val="6D5A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u w:val="single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color w:val="00000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  <w:u w:val="single"/>
      </w:rPr>
    </w:lvl>
  </w:abstractNum>
  <w:abstractNum w:abstractNumId="2" w15:restartNumberingAfterBreak="0">
    <w:nsid w:val="14E83438"/>
    <w:multiLevelType w:val="hybridMultilevel"/>
    <w:tmpl w:val="65865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128C"/>
    <w:multiLevelType w:val="hybridMultilevel"/>
    <w:tmpl w:val="60D8D604"/>
    <w:lvl w:ilvl="0" w:tplc="99B2CA0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4896234"/>
    <w:multiLevelType w:val="multilevel"/>
    <w:tmpl w:val="5B20431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25A2768B"/>
    <w:multiLevelType w:val="multilevel"/>
    <w:tmpl w:val="01CAF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596BA1"/>
    <w:multiLevelType w:val="hybridMultilevel"/>
    <w:tmpl w:val="3EACABE2"/>
    <w:lvl w:ilvl="0" w:tplc="C4BAA9E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25B2C38"/>
    <w:multiLevelType w:val="hybridMultilevel"/>
    <w:tmpl w:val="CB227488"/>
    <w:lvl w:ilvl="0" w:tplc="6088C3F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9C4C6F"/>
    <w:multiLevelType w:val="multilevel"/>
    <w:tmpl w:val="FFCE4D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9" w15:restartNumberingAfterBreak="0">
    <w:nsid w:val="599454A3"/>
    <w:multiLevelType w:val="multilevel"/>
    <w:tmpl w:val="7FF8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D3BDC"/>
    <w:multiLevelType w:val="multilevel"/>
    <w:tmpl w:val="C5F6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B35CF4"/>
    <w:multiLevelType w:val="multilevel"/>
    <w:tmpl w:val="681C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B32A3"/>
    <w:multiLevelType w:val="multilevel"/>
    <w:tmpl w:val="89446742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3" w:hanging="720"/>
      </w:p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602" w:hanging="180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abstractNum w:abstractNumId="13" w15:restartNumberingAfterBreak="0">
    <w:nsid w:val="71E06049"/>
    <w:multiLevelType w:val="multilevel"/>
    <w:tmpl w:val="817A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47B84"/>
    <w:multiLevelType w:val="multilevel"/>
    <w:tmpl w:val="7D00E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C326AC"/>
    <w:multiLevelType w:val="multilevel"/>
    <w:tmpl w:val="88F835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2043"/>
    <w:rsid w:val="00006E8F"/>
    <w:rsid w:val="000B178B"/>
    <w:rsid w:val="00150259"/>
    <w:rsid w:val="003145F4"/>
    <w:rsid w:val="0033320F"/>
    <w:rsid w:val="003332CF"/>
    <w:rsid w:val="003E4958"/>
    <w:rsid w:val="0049671A"/>
    <w:rsid w:val="00574EE7"/>
    <w:rsid w:val="005801F6"/>
    <w:rsid w:val="005D4D79"/>
    <w:rsid w:val="00682397"/>
    <w:rsid w:val="006D2043"/>
    <w:rsid w:val="00862BBB"/>
    <w:rsid w:val="00876DDD"/>
    <w:rsid w:val="009B2A02"/>
    <w:rsid w:val="00A6250D"/>
    <w:rsid w:val="00AA24C3"/>
    <w:rsid w:val="00B816B8"/>
    <w:rsid w:val="00C951CC"/>
    <w:rsid w:val="00CB2307"/>
    <w:rsid w:val="00D201EC"/>
    <w:rsid w:val="00DA7981"/>
    <w:rsid w:val="00DB612A"/>
    <w:rsid w:val="00E8410B"/>
    <w:rsid w:val="00EC3729"/>
    <w:rsid w:val="00F02E86"/>
    <w:rsid w:val="00F3394F"/>
    <w:rsid w:val="00F62BFB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B77F"/>
  <w15:docId w15:val="{B210E9B6-A5EB-4F0F-82D0-6EEBF6E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D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basedOn w:val="a0"/>
    <w:link w:val="11"/>
    <w:rsid w:val="00F339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F3394F"/>
    <w:pPr>
      <w:widowControl w:val="0"/>
      <w:shd w:val="clear" w:color="auto" w:fill="FFFFFF"/>
      <w:spacing w:after="0" w:line="288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Заголовок №2_"/>
    <w:basedOn w:val="a0"/>
    <w:link w:val="20"/>
    <w:rsid w:val="005801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801F6"/>
    <w:pPr>
      <w:widowControl w:val="0"/>
      <w:shd w:val="clear" w:color="auto" w:fill="FFFFFF"/>
      <w:spacing w:after="10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ARMAGIDON</cp:lastModifiedBy>
  <cp:revision>12</cp:revision>
  <dcterms:created xsi:type="dcterms:W3CDTF">2022-10-10T11:28:00Z</dcterms:created>
  <dcterms:modified xsi:type="dcterms:W3CDTF">2024-03-10T21:18:00Z</dcterms:modified>
</cp:coreProperties>
</file>