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BB4" w:rsidRDefault="007E1BB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42603" cy="8549640"/>
            <wp:effectExtent l="0" t="0" r="0" b="0"/>
            <wp:docPr id="2" name="Рисунок 2" descr="C:\Users\МБОУ Кулларская СОШ\Downloads\Аналитическая час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Кулларская СОШ\Downloads\Аналитическая часть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9" cy="85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1BB4" w:rsidRDefault="007E1BB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1BB4" w:rsidRDefault="007E1BB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1BB4" w:rsidRDefault="007E1BB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7E1BB4" w:rsidRDefault="006361C1" w:rsidP="007E1BB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E1BB4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B026DC" w:rsidRPr="00EE7FCA" w:rsidRDefault="006361C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сельской местности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 Большинство семей обучающихся проживает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частных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домах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селе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Куллар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1. Органы управления, действующие в </w:t>
      </w:r>
      <w:r w:rsidR="0016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«Кулларская СОШ»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91"/>
        <w:gridCol w:w="6986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026DC" w:rsidRDefault="006361C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26DC" w:rsidRDefault="006361C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26DC" w:rsidRDefault="006361C1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B026DC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26DC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26DC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26DC" w:rsidRPr="00EE7FCA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B026DC" w:rsidRPr="00EE7FCA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B026DC" w:rsidRPr="00EE7FCA" w:rsidRDefault="006361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B026DC" w:rsidRDefault="006361C1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026DC" w:rsidRPr="00EE7FCA" w:rsidRDefault="006361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026DC" w:rsidRPr="00EE7FCA" w:rsidRDefault="006361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026DC" w:rsidRPr="00EE7FCA" w:rsidRDefault="006361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B026DC" w:rsidRPr="00EE7FCA" w:rsidRDefault="006361C1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 Школе создано три предметных методических объединения:</w:t>
      </w:r>
    </w:p>
    <w:p w:rsidR="00B026DC" w:rsidRPr="00EE7FCA" w:rsidRDefault="006361C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B026DC" w:rsidRPr="00EE7FCA" w:rsidRDefault="006361C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 и математических дисциплин;</w:t>
      </w:r>
    </w:p>
    <w:p w:rsidR="00B026DC" w:rsidRDefault="006361C1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B7A11" w:rsidRDefault="00EB7A1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26DC" w:rsidRDefault="006361C1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III. ОЦЕНКА ОБРАЗОВАТЕЛЬНОЙ ДЕЯТЕЛЬНОСТИ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B026DC" w:rsidRPr="00EE7FCA" w:rsidRDefault="006361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B026DC" w:rsidRDefault="006361C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43"/>
        <w:gridCol w:w="2034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517FAA" w:rsidRDefault="00517F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517F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155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517FAA">
            <w:r>
              <w:rPr>
                <w:rFonts w:hAnsi="Times New Roman" w:cs="Times New Roman"/>
                <w:color w:val="000000"/>
                <w:sz w:val="24"/>
                <w:szCs w:val="24"/>
              </w:rPr>
              <w:t>155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517F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517FAA">
        <w:rPr>
          <w:rFonts w:hAnsi="Times New Roman" w:cs="Times New Roman"/>
          <w:color w:val="000000"/>
          <w:sz w:val="24"/>
          <w:szCs w:val="24"/>
          <w:lang w:val="ru-RU"/>
        </w:rPr>
        <w:t xml:space="preserve"> 290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B026DC" w:rsidRPr="00EE7FCA" w:rsidRDefault="006361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B026DC" w:rsidRPr="00EE7FCA" w:rsidRDefault="006361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B026DC" w:rsidRPr="00EE7FCA" w:rsidRDefault="006361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B026DC" w:rsidRPr="00EE7FCA" w:rsidRDefault="006361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утвержденному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B026DC" w:rsidRPr="00EE7FCA" w:rsidRDefault="006361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B026DC" w:rsidRDefault="006361C1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Default="006361C1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Переход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обновленные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ФГОС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федеральных образовательных программ начального, основного и среднего общего образования.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 и обучающихся 7-х классов на уровне основного общего образования на обновленные ФГОС и получило одобрение у 96 процентов участников обсуждения.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по подготовке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переходу на обновленные ФГОС и внедрению ФОП можно </w:t>
      </w:r>
      <w:proofErr w:type="gram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оценить</w:t>
      </w:r>
      <w:proofErr w:type="gram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приступила к реализации ООП всех уровней образования в соответствии с ФОП. Школа разработала и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на педагогическом совете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 xml:space="preserve"> 31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марте 2023 года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приняла решение о переходе на обучение в соответствии с обновленными ФГОС НОО и ООО 3–4-х классов и 7-х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классов в соответствии с планом-графиком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(письме от 15.02.2022 № АЗ-113/03).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B026DC" w:rsidRDefault="006361C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наличие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EE7FCA" w:rsidRDefault="006361C1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несовершеннолетних обучающихся 3–4-х и 7-х классов.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осуществляется реализация ООП НОО и ООП ООО по обновленным ФГОС во всех параллелях начального общего образования и в 5-7-х классах на уровне ООО.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1-2 классов – ООП НОО, разработанную в соответствии с ФГОС НОО,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3-4 классов – ООП НОО, разработанную в соответствии с ФГОС НОО, утвержденным приказа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 и ФОП НОО, утвержденной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5-7 классов – ООП ООО, разработанную в соответствии с ФГОС ООО,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8-9-х классов – ООП ООО, разработанную в соответствии с ФГОС ООО,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и ФОП ООО, утвержденной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10-11-х классов – ООП СОО, разработанную в соответствии с ФГОС СОО,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и ФОП СОО, утвержденной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371.</w:t>
      </w:r>
    </w:p>
    <w:p w:rsidR="00B026DC" w:rsidRPr="00EE7FCA" w:rsidRDefault="00EA3F0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Концепцию информационной безопасности детей.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внедрения концепции разработан план, куда включены мероприятия, которые помогут преподавать учебные предметы с учетом новой </w:t>
      </w:r>
      <w:proofErr w:type="gram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концепции .</w:t>
      </w:r>
      <w:proofErr w:type="gramEnd"/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детеи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цифровои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̆ среде.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, «Физика»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 Рабочие программы учебных предметов приведены в соответствие с Концепцией информационной безопасности детей.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026DC" w:rsidRPr="00EE7FCA" w:rsidRDefault="006361C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B026DC" w:rsidRPr="00EE7FCA" w:rsidRDefault="006361C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программ начального общего, основного общего, среднего общего образования (приказ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B026DC" w:rsidRPr="00EE7FCA" w:rsidRDefault="006361C1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в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выполнены на 100 процентов. По состоянию на 31.12.2023 в МБОУ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обеспечено подключение к ФГИС «Моя школа»:</w:t>
      </w:r>
    </w:p>
    <w:p w:rsidR="00B026DC" w:rsidRDefault="006361C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в обучении по вопросам взаимодействия с ФГИС «Моя школа», проводимом ФГАНУ ФИЦТО и РЦОКО, – 100 процентов педагогических работников школы.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2022/23 году для обучающихся 10-х классов были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универсальный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В 2023 году с учетом </w:t>
      </w:r>
      <w:proofErr w:type="gram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запросов</w:t>
      </w:r>
      <w:proofErr w:type="gram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на основании анкетирования были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сформирован естественно-научный профиль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Таким образом, в 2023/24 учебном году в полной мере реализуются ФГОС СОО и профильное обучение для обучающихся 10-х и 11-х классов. 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>Организован психолого-педагогический класс в 10 классе, разработаны соответствующие локальные акты</w:t>
      </w:r>
      <w:r w:rsidR="006C1C95">
        <w:rPr>
          <w:rFonts w:hAnsi="Times New Roman" w:cs="Times New Roman"/>
          <w:color w:val="000000"/>
          <w:sz w:val="24"/>
          <w:szCs w:val="24"/>
          <w:lang w:val="ru-RU"/>
        </w:rPr>
        <w:t>, рабочие программы</w:t>
      </w:r>
      <w:r w:rsidR="00D405D9">
        <w:rPr>
          <w:rFonts w:hAnsi="Times New Roman" w:cs="Times New Roman"/>
          <w:color w:val="000000"/>
          <w:sz w:val="24"/>
          <w:szCs w:val="24"/>
          <w:lang w:val="ru-RU"/>
        </w:rPr>
        <w:t xml:space="preserve"> и документы</w:t>
      </w:r>
      <w:r w:rsidR="00D36CC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Перечень профилей и предметов на углубленном уровне – в таблице.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52"/>
        <w:gridCol w:w="2045"/>
        <w:gridCol w:w="2640"/>
        <w:gridCol w:w="2640"/>
      </w:tblGrid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D36CC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CCE" w:rsidRPr="00D36CCE" w:rsidRDefault="00D36CC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D36CCE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D36CCE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D36CCE" w:rsidTr="00D36CCE">
        <w:tc>
          <w:tcPr>
            <w:tcW w:w="0" w:type="auto"/>
            <w:vMerge w:val="restart"/>
            <w:tcBorders>
              <w:top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CCE" w:rsidRDefault="00D36CC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CCE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CCE" w:rsidTr="00D36CCE">
        <w:trPr>
          <w:gridAfter w:val="1"/>
          <w:trHeight w:val="702"/>
        </w:trPr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CCE" w:rsidRDefault="00D36CC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6CCE" w:rsidRDefault="00D36CC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26DC" w:rsidRPr="00D36CCE" w:rsidRDefault="00D36CCE" w:rsidP="00D36CC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</w:t>
      </w:r>
      <w:r w:rsidR="006361C1" w:rsidRPr="00D36C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B026DC" w:rsidRDefault="006361C1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тяжелыми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нарушениями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166D87">
        <w:rPr>
          <w:rFonts w:hAnsi="Times New Roman" w:cs="Times New Roman"/>
          <w:color w:val="000000"/>
          <w:sz w:val="24"/>
          <w:szCs w:val="24"/>
        </w:rPr>
        <w:t xml:space="preserve"> 0 (0</w:t>
      </w:r>
      <w:r>
        <w:rPr>
          <w:rFonts w:hAnsi="Times New Roman" w:cs="Times New Roman"/>
          <w:color w:val="000000"/>
          <w:sz w:val="24"/>
          <w:szCs w:val="24"/>
        </w:rPr>
        <w:t>%).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АООП:</w:t>
      </w:r>
    </w:p>
    <w:p w:rsidR="00B026DC" w:rsidRPr="00EE7FCA" w:rsidRDefault="006361C1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адаптированная основная общеобразовательная программа начального общего образования обучающихся.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</w:t>
      </w:r>
      <w:proofErr w:type="gram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вариантов</w:t>
      </w:r>
      <w:proofErr w:type="gram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адаптированных основных образовательных программ и СанПиН:</w:t>
      </w:r>
    </w:p>
    <w:p w:rsidR="00B026DC" w:rsidRPr="00EE7FCA" w:rsidRDefault="006361C1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</w:t>
      </w:r>
      <w:r w:rsidR="00EA3F0E">
        <w:rPr>
          <w:rFonts w:hAnsi="Times New Roman" w:cs="Times New Roman"/>
          <w:color w:val="000000"/>
          <w:sz w:val="24"/>
          <w:szCs w:val="24"/>
          <w:lang w:val="ru-RU"/>
        </w:rPr>
        <w:t>. Учащиеся на дому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A3F0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обучаются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индивидуальной адаптированной образовательной программе.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Разработана программа коррекционной работы, включающая коррекционно-развивающие курсы, которые </w:t>
      </w:r>
      <w:proofErr w:type="gramStart"/>
      <w:r w:rsidR="00EA3F0E">
        <w:rPr>
          <w:rFonts w:hAnsi="Times New Roman" w:cs="Times New Roman"/>
          <w:color w:val="000000"/>
          <w:sz w:val="24"/>
          <w:szCs w:val="24"/>
          <w:lang w:val="ru-RU"/>
        </w:rPr>
        <w:t>проводи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  педагог</w:t>
      </w:r>
      <w:proofErr w:type="gram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B026DC" w:rsidRPr="00EE7FCA" w:rsidRDefault="00EA3F0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внеурочной деятельности включают: кружки, секции, клуб по интересам, </w:t>
      </w:r>
      <w:r w:rsidR="00EB7A11">
        <w:rPr>
          <w:rFonts w:hAnsi="Times New Roman" w:cs="Times New Roman"/>
          <w:color w:val="000000"/>
          <w:sz w:val="24"/>
          <w:szCs w:val="24"/>
          <w:lang w:val="ru-RU"/>
        </w:rPr>
        <w:t>досуговый центр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проведение внеурочных занятий «Разговоры о важном» являются классные руководители.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планы внеурочной деятельности ООП ООО и СОО включено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B026DC" w:rsidRPr="00EE7FCA" w:rsidRDefault="006361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«Профориентация»;</w:t>
      </w:r>
    </w:p>
    <w:p w:rsidR="00B026DC" w:rsidRPr="00EE7FCA" w:rsidRDefault="006361C1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 «Ключевые общешкольные дела».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B026DC" w:rsidRDefault="006361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коллективные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5F25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тестирование</w:t>
      </w:r>
      <w:proofErr w:type="spellEnd"/>
    </w:p>
    <w:p w:rsidR="005F25A1" w:rsidRPr="005F25A1" w:rsidRDefault="005F25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викторины</w:t>
      </w:r>
    </w:p>
    <w:p w:rsidR="005F25A1" w:rsidRPr="005F25A1" w:rsidRDefault="005F25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экскурсии</w:t>
      </w:r>
    </w:p>
    <w:p w:rsidR="005F25A1" w:rsidRPr="005F25A1" w:rsidRDefault="005F25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трудовые десанты</w:t>
      </w:r>
    </w:p>
    <w:p w:rsidR="005F25A1" w:rsidRDefault="005F25A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дни здоровья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B026DC" w:rsidRPr="00EE7FCA" w:rsidRDefault="006361C1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B026DC" w:rsidRPr="00EE7FCA" w:rsidRDefault="006361C1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планах воспитательной работы предусмотрены различные виды и формы организации воспитательной работы по гражданско-патриотическому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воспитанию, которые направлены на всестороннее развитие личности обучающегося и расширение его кругозора;</w:t>
      </w:r>
    </w:p>
    <w:p w:rsidR="00B026DC" w:rsidRPr="00EE7FCA" w:rsidRDefault="006361C1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proofErr w:type="spellStart"/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Ромазановой</w:t>
      </w:r>
      <w:proofErr w:type="spellEnd"/>
      <w:r w:rsidR="005F25A1">
        <w:rPr>
          <w:rFonts w:hAnsi="Times New Roman" w:cs="Times New Roman"/>
          <w:color w:val="000000"/>
          <w:sz w:val="24"/>
          <w:szCs w:val="24"/>
          <w:lang w:val="ru-RU"/>
        </w:rPr>
        <w:t xml:space="preserve"> И.М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(1 «А» класс), </w:t>
      </w:r>
      <w:proofErr w:type="spellStart"/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Казиевой</w:t>
      </w:r>
      <w:proofErr w:type="spellEnd"/>
      <w:r w:rsidR="005F25A1">
        <w:rPr>
          <w:rFonts w:hAnsi="Times New Roman" w:cs="Times New Roman"/>
          <w:color w:val="000000"/>
          <w:sz w:val="24"/>
          <w:szCs w:val="24"/>
          <w:lang w:val="ru-RU"/>
        </w:rPr>
        <w:t xml:space="preserve"> Н.К.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(2 </w:t>
      </w:r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«А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класс), </w:t>
      </w:r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Гаджиевой Э.Р. (6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«Б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класс), </w:t>
      </w:r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Керимовой З.А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(8 «Б» класс), </w:t>
      </w:r>
      <w:r w:rsidR="005F25A1">
        <w:rPr>
          <w:rFonts w:hAnsi="Times New Roman" w:cs="Times New Roman"/>
          <w:color w:val="000000"/>
          <w:sz w:val="24"/>
          <w:szCs w:val="24"/>
          <w:lang w:val="ru-RU"/>
        </w:rPr>
        <w:t>Ахмедов Р.А. (11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</w:t>
      </w:r>
    </w:p>
    <w:p w:rsidR="00B026DC" w:rsidRPr="00F418AE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Работа по гражданско-патриотическому воспитанию обучающихся МБОУ «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 xml:space="preserve">Кулларская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СОШ» организуется в рамках реализации рабочей программы воспитания, в частности вариативного модуля «Военно-патриотический клуб "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"». </w:t>
      </w:r>
      <w:r w:rsidRPr="00F418AE">
        <w:rPr>
          <w:rFonts w:hAnsi="Times New Roman" w:cs="Times New Roman"/>
          <w:color w:val="000000"/>
          <w:sz w:val="24"/>
          <w:szCs w:val="24"/>
          <w:lang w:val="ru-RU"/>
        </w:rPr>
        <w:t>Деятельность носит системный характер и направлена на формирование:</w:t>
      </w:r>
    </w:p>
    <w:p w:rsidR="00B026DC" w:rsidRDefault="006361C1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правосознания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EE7FCA" w:rsidRDefault="006361C1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B026DC" w:rsidRPr="00EE7FCA" w:rsidRDefault="006361C1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B026DC" w:rsidRPr="00EE7FCA" w:rsidRDefault="006361C1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 году в школе проведено 4 общешкольных мероприятия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, 8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единых классных часов, 4 акции гражданско-патриотической направленности.</w:t>
      </w:r>
    </w:p>
    <w:p w:rsidR="00B026DC" w:rsidRPr="00EE7FCA" w:rsidRDefault="006361C1" w:rsidP="00A22D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в школе создан военно-патриотический клуб 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«Юнармия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». Обучающиеся, участники клуба, приняли участие во всероссийских акциях и просветительских проектах</w:t>
      </w:r>
    </w:p>
    <w:p w:rsidR="00B026DC" w:rsidRPr="00EE7FCA" w:rsidRDefault="00B026DC" w:rsidP="00A22D11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в школе создана первичная ячейка РДДМ «Движение первых» (приказ от 15.03.2023). В состав ячейки вошли 45 обучающихся 5-9-х классов. Ответственным за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первичного школьного отделения РДДМ назначен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 xml:space="preserve">а старшая вожатая </w:t>
      </w:r>
      <w:proofErr w:type="spellStart"/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Муслимова</w:t>
      </w:r>
      <w:proofErr w:type="spellEnd"/>
      <w:r w:rsidR="00F418AE">
        <w:rPr>
          <w:rFonts w:hAnsi="Times New Roman" w:cs="Times New Roman"/>
          <w:color w:val="000000"/>
          <w:sz w:val="24"/>
          <w:szCs w:val="24"/>
          <w:lang w:val="ru-RU"/>
        </w:rPr>
        <w:t xml:space="preserve"> Т.К.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 году в члены первичной ячейки включились во Всероссийские проекты РДДМ «На связи с природой» и «Хранители истории». В рамках проекта «На связи с природой» создан экологический отряд.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 в 2023/24 учебном году в 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введен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для обучающихся 6–11-х классов.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2023/24 учебном году школа реализует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базовом уровне. Школа реализует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базового уровня в 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:rsidR="00B026DC" w:rsidRPr="00EE7FCA" w:rsidRDefault="006361C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назначен ответственный по профориентации – заместитель директора по</w:t>
      </w:r>
      <w:r w:rsidR="00F418AE">
        <w:rPr>
          <w:rFonts w:hAnsi="Times New Roman" w:cs="Times New Roman"/>
          <w:color w:val="000000"/>
          <w:sz w:val="24"/>
          <w:szCs w:val="24"/>
          <w:lang w:val="ru-RU"/>
        </w:rPr>
        <w:t xml:space="preserve"> УВР Джафарова Т.Д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.;</w:t>
      </w:r>
    </w:p>
    <w:p w:rsidR="00B026DC" w:rsidRPr="00EE7FCA" w:rsidRDefault="006361C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определены ответственные специалисты по организации профориентационной работы – классные руководители 6–11-х классов, </w:t>
      </w:r>
      <w:r w:rsidR="006C1C95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педагог- навигатор Шерифов В.З., </w:t>
      </w:r>
      <w:r w:rsidR="00B5195B">
        <w:rPr>
          <w:rFonts w:hAnsi="Times New Roman" w:cs="Times New Roman"/>
          <w:color w:val="000000"/>
          <w:sz w:val="24"/>
          <w:szCs w:val="24"/>
          <w:lang w:val="ru-RU"/>
        </w:rPr>
        <w:t>педагог дополнительного образования Мустафаев Н.С.</w:t>
      </w:r>
    </w:p>
    <w:p w:rsidR="00B026DC" w:rsidRPr="00EE7FCA" w:rsidRDefault="006361C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B026DC" w:rsidRPr="00EE7FCA" w:rsidRDefault="006361C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сформированы учебные группы для участия в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мероприятиях из числа обучающихся 6–11-х классов;</w:t>
      </w:r>
    </w:p>
    <w:p w:rsidR="00B026DC" w:rsidRPr="00EE7FCA" w:rsidRDefault="006361C1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привлечены партнеры:</w:t>
      </w:r>
    </w:p>
    <w:p w:rsidR="00B026DC" w:rsidRPr="00B5195B" w:rsidRDefault="00B5195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Дербентский п</w:t>
      </w:r>
      <w:r w:rsidRPr="00B5195B">
        <w:rPr>
          <w:rFonts w:hAnsi="Times New Roman" w:cs="Times New Roman"/>
          <w:color w:val="000000"/>
          <w:sz w:val="24"/>
          <w:szCs w:val="24"/>
          <w:lang w:val="ru-RU"/>
        </w:rPr>
        <w:t>едагог</w:t>
      </w:r>
      <w:r w:rsidR="006361C1" w:rsidRPr="00B5195B">
        <w:rPr>
          <w:rFonts w:hAnsi="Times New Roman" w:cs="Times New Roman"/>
          <w:color w:val="000000"/>
          <w:sz w:val="24"/>
          <w:szCs w:val="24"/>
          <w:lang w:val="ru-RU"/>
        </w:rPr>
        <w:t>ический колледж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Г.Б.Казиахмедова</w:t>
      </w:r>
      <w:proofErr w:type="spellEnd"/>
      <w:r w:rsidR="006361C1" w:rsidRPr="00B5195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26DC" w:rsidRDefault="00B5195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ДГПИ</w:t>
      </w:r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B5195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Сельская библиотека</w:t>
      </w:r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B5195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Сельский ФАП</w:t>
      </w:r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B026DC" w:rsidP="00B5195B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Формат привлечения партнеров к реализации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году:</w:t>
      </w:r>
    </w:p>
    <w:p w:rsidR="00B026DC" w:rsidRPr="00EE7FCA" w:rsidRDefault="006361C1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:rsidR="00B026DC" w:rsidRPr="00EE7FCA" w:rsidRDefault="006361C1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привлечение организаций-партнеров к участию в Дне профессии, Дне открытых дверей, Дне выпускника;</w:t>
      </w:r>
    </w:p>
    <w:p w:rsidR="00B026DC" w:rsidRPr="00754528" w:rsidRDefault="00B026DC" w:rsidP="00B5195B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Мероприятиями для реализации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охвачены 100 процентов обучающихся 6–11-х классов.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период с 01.09.2023 до 31.12.2023 в рамках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реализованы следующие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2"/>
        <w:gridCol w:w="5117"/>
        <w:gridCol w:w="2498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расписании занятий внеурочной деятельности 6–11-х классов предусмотрено проведение </w:t>
            </w:r>
            <w:proofErr w:type="spellStart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уроков еженедельно (по четвергам, 1 час)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r w:rsid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Джафарова Т.Д.</w:t>
            </w:r>
          </w:p>
        </w:tc>
      </w:tr>
      <w:tr w:rsidR="00B026DC" w:rsidRPr="00EE7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10.09.2023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школы в проекте «Билет в будущее» – зарегистрировано</w:t>
            </w:r>
            <w:r w:rsid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151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(100%) обучающихся 6–11-х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B026DC" w:rsidRPr="00F44D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Обеспечена возможность участия в онлайн-диагностике обучающихся 6–11-х классов.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Приняли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диагностике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90%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6–11-х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 w:rsid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Керимова Ш.М.</w:t>
            </w:r>
          </w:p>
          <w:p w:rsidR="00B026DC" w:rsidRPr="00F44DE6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21.09.2023–27.09.2023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 w:rsidR="00F44D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Керимова Ш.М.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</w:t>
      </w:r>
      <w:r w:rsidR="00F44DE6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Охват дополнительным образованием в школе в 2023 году составил</w:t>
      </w:r>
      <w:r w:rsidR="00912A8B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</w:t>
      </w:r>
      <w:r w:rsidR="00912A8B">
        <w:rPr>
          <w:rFonts w:hAnsi="Times New Roman" w:cs="Times New Roman"/>
          <w:color w:val="000000"/>
          <w:sz w:val="24"/>
          <w:szCs w:val="24"/>
          <w:lang w:val="ru-RU"/>
        </w:rPr>
        <w:t>оцентов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 учебного года школа реализовывала 13 дополнительных общеразвивающих программ по шести направленностям:</w:t>
      </w:r>
    </w:p>
    <w:p w:rsidR="00B026DC" w:rsidRPr="00EE7FCA" w:rsidRDefault="006361C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(«Мир вокального искусства», «Основы хореографического искусства», «Арт-студия», школьный театр «Маленькая страна»);</w:t>
      </w:r>
    </w:p>
    <w:p w:rsidR="00B026DC" w:rsidRPr="00EE7FCA" w:rsidRDefault="006361C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(«Спортивные игры», «Футбол»);</w:t>
      </w:r>
    </w:p>
    <w:p w:rsidR="00B026DC" w:rsidRPr="00EE7FCA" w:rsidRDefault="006361C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(«Дизайн-салон "Шарм"», «Учусь учиться», «Школа волонтеров»);</w:t>
      </w:r>
    </w:p>
    <w:p w:rsidR="00B026DC" w:rsidRPr="00EE7FCA" w:rsidRDefault="006361C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(«Юный патриот», «По дорогам родного края»);</w:t>
      </w:r>
    </w:p>
    <w:p w:rsidR="00B026DC" w:rsidRDefault="006361C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естественно-научное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FF1682">
        <w:rPr>
          <w:rFonts w:hAnsi="Times New Roman" w:cs="Times New Roman"/>
          <w:color w:val="000000"/>
          <w:sz w:val="24"/>
          <w:szCs w:val="24"/>
        </w:rPr>
        <w:t>«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>Практическая биология</w:t>
      </w:r>
      <w:r>
        <w:rPr>
          <w:rFonts w:hAnsi="Times New Roman" w:cs="Times New Roman"/>
          <w:color w:val="000000"/>
          <w:sz w:val="24"/>
          <w:szCs w:val="24"/>
        </w:rPr>
        <w:t>»);</w:t>
      </w:r>
    </w:p>
    <w:p w:rsidR="00B026DC" w:rsidRDefault="00B026DC" w:rsidP="00FF1682">
      <w:pPr>
        <w:ind w:left="420" w:right="180"/>
        <w:rPr>
          <w:rFonts w:hAnsi="Times New Roman" w:cs="Times New Roman"/>
          <w:color w:val="000000"/>
          <w:sz w:val="24"/>
          <w:szCs w:val="24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первом полугодии 2023/24 учебного года реализовывала 15 дополнительных общеразвивающих программ по шести направленностям:</w:t>
      </w:r>
    </w:p>
    <w:p w:rsidR="00B026DC" w:rsidRPr="00EE7FCA" w:rsidRDefault="006361C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(«Мир вокального искусства», «Основы хореографического искусства», «Арт-студия», школьный театр «Маленькая страна»);</w:t>
      </w:r>
    </w:p>
    <w:p w:rsidR="00B026DC" w:rsidRPr="00EE7FCA" w:rsidRDefault="006361C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(«Спортивные игры», «Футбол»);</w:t>
      </w:r>
    </w:p>
    <w:p w:rsidR="00B026DC" w:rsidRPr="00EE7FCA" w:rsidRDefault="006361C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(«Дизайн-салон "Шарм"», «Учусь учиться», «Школа волонтеров», «Клуб английского языка»);</w:t>
      </w:r>
    </w:p>
    <w:p w:rsidR="00B026DC" w:rsidRPr="00EE7FCA" w:rsidRDefault="006361C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(«Юный патриот», «По дорогам родного края»);</w:t>
      </w:r>
    </w:p>
    <w:p w:rsidR="00B026DC" w:rsidRDefault="006361C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естественно-научное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FF1682">
        <w:rPr>
          <w:rFonts w:hAnsi="Times New Roman" w:cs="Times New Roman"/>
          <w:color w:val="000000"/>
          <w:sz w:val="24"/>
          <w:szCs w:val="24"/>
        </w:rPr>
        <w:t>«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>Практическая биология</w:t>
      </w:r>
      <w:r>
        <w:rPr>
          <w:rFonts w:hAnsi="Times New Roman" w:cs="Times New Roman"/>
          <w:color w:val="000000"/>
          <w:sz w:val="24"/>
          <w:szCs w:val="24"/>
        </w:rPr>
        <w:t>»);</w:t>
      </w:r>
    </w:p>
    <w:p w:rsidR="00B026DC" w:rsidRDefault="006361C1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техническое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FF1682">
        <w:rPr>
          <w:rFonts w:hAnsi="Times New Roman" w:cs="Times New Roman"/>
          <w:color w:val="000000"/>
          <w:sz w:val="24"/>
          <w:szCs w:val="24"/>
        </w:rPr>
        <w:t>«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>Информационная безопасность</w:t>
      </w:r>
      <w:r>
        <w:rPr>
          <w:rFonts w:hAnsi="Times New Roman" w:cs="Times New Roman"/>
          <w:color w:val="000000"/>
          <w:sz w:val="24"/>
          <w:szCs w:val="24"/>
        </w:rPr>
        <w:t>»).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Данные о выборе направленностей дополнительного образования по годам представлены в гистограмме.</w:t>
      </w:r>
    </w:p>
    <w:p w:rsidR="00B026DC" w:rsidRDefault="0060081C"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026DC" w:rsidRDefault="00B026DC">
      <w:pPr>
        <w:rPr>
          <w:rFonts w:hAnsi="Times New Roman" w:cs="Times New Roman"/>
          <w:color w:val="000000"/>
          <w:sz w:val="24"/>
          <w:szCs w:val="24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 учебного года по программам технической и естественно-научной направленности занимались 40 процентов обучающихся, осваивающих дополнительные образовательные программы. В первом полугодии 2023/24 учебного года доля обучающихся, осваивающих дополнительные общеразвивающие программы технической и естественно-научной направленности, выросла на 15 процентов и составила 55 процентов. Это говорит о росте интереса обучающихся к освоению программ технической и естественно-научной направленности и необходимости увеличения количества программ по этим направленностям.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школа включилась в проект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27.12.2021 № СК-31/06пр). В школе с 1 сентября 2023 года организовано объединение дополнительного образования «Театральная студия». Разработана программа дополнительного образования «Театральная студия</w:t>
      </w:r>
      <w:r w:rsidR="00011B4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Руководитель театральной студии – 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>учитель музыки Шарифов А.З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 Педагог имеет необходимую квалификацию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 – магнитофон с поддержкой </w:t>
      </w:r>
      <w:r>
        <w:rPr>
          <w:rFonts w:hAnsi="Times New Roman" w:cs="Times New Roman"/>
          <w:color w:val="000000"/>
          <w:sz w:val="24"/>
          <w:szCs w:val="24"/>
        </w:rPr>
        <w:t>mp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3,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мультимедиапроектор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и экран, компьютер с возможностью просмотра </w:t>
      </w:r>
      <w:r>
        <w:rPr>
          <w:rFonts w:hAnsi="Times New Roman" w:cs="Times New Roman"/>
          <w:color w:val="000000"/>
          <w:sz w:val="24"/>
          <w:szCs w:val="24"/>
        </w:rPr>
        <w:t>CD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DVD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и выходом в интернет.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театральной студии занимались</w:t>
      </w:r>
      <w:r w:rsidR="00FF1682">
        <w:rPr>
          <w:rFonts w:hAnsi="Times New Roman" w:cs="Times New Roman"/>
          <w:color w:val="000000"/>
          <w:sz w:val="24"/>
          <w:szCs w:val="24"/>
          <w:lang w:val="ru-RU"/>
        </w:rPr>
        <w:t xml:space="preserve"> 54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обучающихся 5–11-х классов. Это</w:t>
      </w:r>
      <w:r w:rsidR="00813DFE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обучающихся школы. </w:t>
      </w:r>
    </w:p>
    <w:p w:rsidR="00B026DC" w:rsidRPr="00813DFE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рамках дополнительного образования организован школьный спортивный клуб </w:t>
      </w:r>
      <w:r w:rsidR="00166D8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166D87">
        <w:rPr>
          <w:rFonts w:hAnsi="Times New Roman" w:cs="Times New Roman"/>
          <w:color w:val="000000"/>
          <w:sz w:val="24"/>
          <w:szCs w:val="24"/>
          <w:lang w:val="ru-RU"/>
        </w:rPr>
        <w:t>Шарв</w:t>
      </w:r>
      <w:r w:rsidR="00813DF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813DFE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B026DC" w:rsidRPr="00813DFE" w:rsidRDefault="00813DFE" w:rsidP="00813DFE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фут</w:t>
      </w:r>
      <w:r w:rsidR="006361C1">
        <w:rPr>
          <w:rFonts w:hAnsi="Times New Roman" w:cs="Times New Roman"/>
          <w:color w:val="000000"/>
          <w:sz w:val="24"/>
          <w:szCs w:val="24"/>
        </w:rPr>
        <w:t>бол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– 3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813DFE" w:rsidRDefault="006361C1" w:rsidP="00813DFE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2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подвижные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игры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13DFE">
        <w:rPr>
          <w:rFonts w:hAnsi="Times New Roman" w:cs="Times New Roman"/>
          <w:color w:val="000000"/>
          <w:sz w:val="24"/>
          <w:szCs w:val="24"/>
          <w:lang w:val="ru-RU"/>
        </w:rPr>
        <w:t>ЮИД – 1 группа.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объединениях клуба в первом полугодии занято</w:t>
      </w:r>
      <w:r w:rsidR="00813DFE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(70% обучающихся школы).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B026DC" w:rsidRPr="00EE7FCA" w:rsidRDefault="006361C1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B026DC" w:rsidRPr="00EE7FCA" w:rsidRDefault="006361C1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B026DC" w:rsidRPr="00EE7FCA" w:rsidRDefault="006361C1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5"/>
        <w:gridCol w:w="3046"/>
        <w:gridCol w:w="1612"/>
        <w:gridCol w:w="1600"/>
        <w:gridCol w:w="2484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Соревнование по мини-футболу среди обучающихся 5–8-х классов «Осенний мяч»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13.09.2023</w:t>
            </w:r>
          </w:p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5–8-х классов, 43 человека, 4 команды</w:t>
            </w:r>
          </w:p>
        </w:tc>
      </w:tr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Веселые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28.10.2023</w:t>
            </w:r>
          </w:p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 человека, учащиеся 2 «А», 2 «Б», 3 «А», 3 «Б», 4 «А»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Первенство по волейболу среди девушек 8–11-х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8–11-х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/>
        </w:tc>
      </w:tr>
    </w:tbl>
    <w:p w:rsidR="00B026DC" w:rsidRDefault="00B026DC">
      <w:pPr>
        <w:rPr>
          <w:rFonts w:hAnsi="Times New Roman" w:cs="Times New Roman"/>
          <w:color w:val="000000"/>
          <w:sz w:val="24"/>
          <w:szCs w:val="24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2022 годом на 3 процента.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B026DC" w:rsidRPr="00813DFE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813DFE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в течение 2023 года продолжала профилактику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r w:rsidR="00813DFE">
        <w:rPr>
          <w:rFonts w:hAnsi="Times New Roman" w:cs="Times New Roman"/>
          <w:color w:val="000000"/>
          <w:sz w:val="24"/>
          <w:szCs w:val="24"/>
          <w:lang w:val="ru-RU"/>
        </w:rPr>
        <w:t>Дербентского района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13DFE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:rsidR="00B026DC" w:rsidRPr="00883D4C" w:rsidRDefault="006361C1" w:rsidP="00883D4C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закупила бесконтактные термометры</w:t>
      </w:r>
      <w:r w:rsidR="00883D4C"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рециркуляторы</w:t>
      </w:r>
      <w:proofErr w:type="spellEnd"/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настенные для </w:t>
      </w:r>
      <w:r w:rsidR="00883D4C"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пяти </w:t>
      </w: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 кабинет</w:t>
      </w:r>
      <w:r w:rsidR="00883D4C" w:rsidRPr="00883D4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B026DC" w:rsidRPr="00883D4C" w:rsidRDefault="006361C1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B026DC" w:rsidRPr="00883D4C" w:rsidRDefault="006361C1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B026DC" w:rsidRPr="00883D4C" w:rsidRDefault="006361C1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разместила на сайте МБОУ </w:t>
      </w:r>
      <w:r w:rsidR="00813DFE" w:rsidRPr="00883D4C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» необходимую информацию об </w:t>
      </w:r>
      <w:proofErr w:type="spellStart"/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883D4C">
        <w:rPr>
          <w:rFonts w:hAnsi="Times New Roman" w:cs="Times New Roman"/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</w:t>
      </w:r>
      <w:r w:rsidR="00166D87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45AC5">
        <w:rPr>
          <w:rFonts w:hAnsi="Times New Roman" w:cs="Times New Roman"/>
          <w:color w:val="000000"/>
          <w:sz w:val="24"/>
          <w:szCs w:val="24"/>
          <w:lang w:val="ru-RU"/>
        </w:rPr>
        <w:t xml:space="preserve">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145AC5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25 мая.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204E6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Школе осуществляется по пятидневной учебной неделе для 1-х </w:t>
      </w:r>
      <w:r w:rsidR="00A204E6">
        <w:rPr>
          <w:rFonts w:hAnsi="Times New Roman" w:cs="Times New Roman"/>
          <w:color w:val="000000"/>
          <w:sz w:val="24"/>
          <w:szCs w:val="24"/>
          <w:lang w:val="ru-RU"/>
        </w:rPr>
        <w:t xml:space="preserve">и 5-11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классов, по шестидневной учебной неделе — для 2–</w:t>
      </w:r>
      <w:r w:rsidR="00A204E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классов. Занятия проводятся в </w:t>
      </w:r>
      <w:r w:rsidR="00A204E6">
        <w:rPr>
          <w:rFonts w:hAnsi="Times New Roman" w:cs="Times New Roman"/>
          <w:color w:val="000000"/>
          <w:sz w:val="24"/>
          <w:szCs w:val="24"/>
          <w:lang w:val="ru-RU"/>
        </w:rPr>
        <w:t>одну смену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обучающихся 1-–11-х классов.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 w:rsidRPr="007545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Таблица 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1"/>
        <w:gridCol w:w="1545"/>
        <w:gridCol w:w="2793"/>
        <w:gridCol w:w="1938"/>
        <w:gridCol w:w="1920"/>
      </w:tblGrid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026DC" w:rsidRDefault="006361C1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B026DC" w:rsidRDefault="006361C1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A204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4E6" w:rsidRPr="00A204E6" w:rsidRDefault="00A20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4E6" w:rsidRPr="00A204E6" w:rsidRDefault="00A20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4E6" w:rsidRPr="00A204E6" w:rsidRDefault="00A20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4E6" w:rsidRPr="00A204E6" w:rsidRDefault="00A20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4E6" w:rsidRPr="00A204E6" w:rsidRDefault="00A20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A20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A20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195013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CE330F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2022/23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1"/>
        <w:gridCol w:w="6274"/>
        <w:gridCol w:w="2212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CE33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145AC5" w:rsidRDefault="00145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145AC5" w:rsidRDefault="00145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165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145AC5" w:rsidRDefault="00145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CE33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CE33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CE33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</w:t>
      </w:r>
      <w:r w:rsidR="00145AC5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145AC5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организовано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6"/>
        <w:gridCol w:w="842"/>
        <w:gridCol w:w="978"/>
        <w:gridCol w:w="382"/>
        <w:gridCol w:w="915"/>
        <w:gridCol w:w="305"/>
        <w:gridCol w:w="915"/>
        <w:gridCol w:w="305"/>
        <w:gridCol w:w="978"/>
        <w:gridCol w:w="305"/>
        <w:gridCol w:w="978"/>
        <w:gridCol w:w="305"/>
        <w:gridCol w:w="978"/>
        <w:gridCol w:w="305"/>
      </w:tblGrid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45AC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45AC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221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F5A44" w:rsidRDefault="00EF5A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D7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D7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221D5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221D5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221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F5A44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221D5" w:rsidRDefault="001221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F5A44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D7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D7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221D5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F5A44" w:rsidRDefault="00EF5A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221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D7D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D7D2D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221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D7D2D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F5A44" w:rsidRDefault="00ED7D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с результатами освоения учащимися программы начального общего образования по показателю «успеваемость»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«5», вырос на</w:t>
      </w:r>
      <w:r w:rsidR="00EF5A4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был</w:t>
      </w:r>
      <w:r w:rsidR="00EF5A44">
        <w:rPr>
          <w:rFonts w:hAnsi="Times New Roman" w:cs="Times New Roman"/>
          <w:color w:val="000000"/>
          <w:sz w:val="24"/>
          <w:szCs w:val="24"/>
          <w:lang w:val="ru-RU"/>
        </w:rPr>
        <w:t xml:space="preserve"> 35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 вырос на</w:t>
      </w:r>
      <w:r w:rsidR="00EF5A44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–</w:t>
      </w:r>
      <w:r w:rsidR="00EF5A44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6"/>
        <w:gridCol w:w="842"/>
        <w:gridCol w:w="978"/>
        <w:gridCol w:w="382"/>
        <w:gridCol w:w="915"/>
        <w:gridCol w:w="305"/>
        <w:gridCol w:w="915"/>
        <w:gridCol w:w="305"/>
        <w:gridCol w:w="978"/>
        <w:gridCol w:w="305"/>
        <w:gridCol w:w="978"/>
        <w:gridCol w:w="305"/>
        <w:gridCol w:w="978"/>
        <w:gridCol w:w="305"/>
      </w:tblGrid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749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749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7495B" w:rsidRDefault="003749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749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465B7" w:rsidRDefault="006465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0691D" w:rsidRDefault="00C069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6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0691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процент учащихся, окончивших на «4» и «5», повысился на 1,7 процента (в 2022-м был 37,3%), процент учащихся, окончивших на «5», повысился на 1,7 процента (в 2022-м – 2,3%).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6"/>
        <w:gridCol w:w="842"/>
        <w:gridCol w:w="978"/>
        <w:gridCol w:w="382"/>
        <w:gridCol w:w="915"/>
        <w:gridCol w:w="305"/>
        <w:gridCol w:w="915"/>
        <w:gridCol w:w="305"/>
        <w:gridCol w:w="978"/>
        <w:gridCol w:w="305"/>
        <w:gridCol w:w="978"/>
        <w:gridCol w:w="305"/>
        <w:gridCol w:w="978"/>
        <w:gridCol w:w="305"/>
      </w:tblGrid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условно</w:t>
            </w:r>
            <w:proofErr w:type="spellEnd"/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026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EF5A4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213BCB" w:rsidRDefault="00213B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213B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213B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213B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213B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42F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213B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учебном году выросли на</w:t>
      </w:r>
      <w:r w:rsidR="00BC3106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количество обучающихся, которые окончили полугодие на «4» и «5», было</w:t>
      </w:r>
      <w:r w:rsidR="00BC3106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</w:t>
      </w:r>
      <w:r w:rsidR="00BC3106">
        <w:rPr>
          <w:rFonts w:hAnsi="Times New Roman" w:cs="Times New Roman"/>
          <w:color w:val="000000"/>
          <w:sz w:val="24"/>
          <w:szCs w:val="24"/>
          <w:lang w:val="ru-RU"/>
        </w:rPr>
        <w:t>, равен 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6"/>
        <w:gridCol w:w="1177"/>
        <w:gridCol w:w="1254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E330F" w:rsidRDefault="00CE33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E33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E33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E330F" w:rsidRDefault="00CE33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E330F">
            <w:r w:rsidRPr="00754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E330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66D8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CE330F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66D8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E330F" w:rsidRDefault="00CE330F" w:rsidP="00CE33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E33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166D87" w:rsidRDefault="00166D87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МБОУ 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математике на достаточно высоком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 5 процентов по русскому языку, понизилось на 2 процента по математике.</w:t>
      </w:r>
    </w:p>
    <w:p w:rsidR="00B026DC" w:rsidRDefault="006361C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46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ook w:val="04A0" w:firstRow="1" w:lastRow="0" w:firstColumn="1" w:lastColumn="0" w:noHBand="0" w:noVBand="1"/>
      </w:tblPr>
      <w:tblGrid>
        <w:gridCol w:w="1170"/>
        <w:gridCol w:w="1687"/>
        <w:gridCol w:w="1137"/>
        <w:gridCol w:w="1089"/>
        <w:gridCol w:w="1687"/>
        <w:gridCol w:w="1137"/>
        <w:gridCol w:w="1089"/>
      </w:tblGrid>
      <w:tr w:rsidR="00B26F26" w:rsidRPr="00B26F26" w:rsidTr="005412F6">
        <w:trPr>
          <w:jc w:val="center"/>
        </w:trPr>
        <w:tc>
          <w:tcPr>
            <w:tcW w:w="104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Учебный</w:t>
            </w:r>
            <w:proofErr w:type="spellEnd"/>
          </w:p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br/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Русский</w:t>
            </w:r>
            <w:proofErr w:type="spellEnd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язык</w:t>
            </w:r>
            <w:proofErr w:type="spellEnd"/>
          </w:p>
        </w:tc>
      </w:tr>
      <w:tr w:rsidR="00B26F26" w:rsidRPr="00B26F26" w:rsidTr="005412F6">
        <w:trPr>
          <w:jc w:val="center"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B26F26" w:rsidRPr="00B26F26" w:rsidRDefault="00B26F26" w:rsidP="005412F6">
            <w:pPr>
              <w:spacing w:before="0"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Успеваемость</w:t>
            </w:r>
            <w:proofErr w:type="spellEnd"/>
          </w:p>
        </w:tc>
        <w:tc>
          <w:tcPr>
            <w:tcW w:w="11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Качество</w:t>
            </w:r>
            <w:proofErr w:type="spellEnd"/>
          </w:p>
        </w:tc>
        <w:tc>
          <w:tcPr>
            <w:tcW w:w="10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Средний</w:t>
            </w:r>
            <w:proofErr w:type="spellEnd"/>
          </w:p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br/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балл</w:t>
            </w:r>
            <w:proofErr w:type="spellEnd"/>
          </w:p>
        </w:tc>
        <w:tc>
          <w:tcPr>
            <w:tcW w:w="148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Успеваемость</w:t>
            </w:r>
            <w:proofErr w:type="spellEnd"/>
          </w:p>
        </w:tc>
        <w:tc>
          <w:tcPr>
            <w:tcW w:w="109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Качество</w:t>
            </w:r>
            <w:proofErr w:type="spellEnd"/>
          </w:p>
        </w:tc>
        <w:tc>
          <w:tcPr>
            <w:tcW w:w="11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Средний</w:t>
            </w:r>
            <w:proofErr w:type="spellEnd"/>
          </w:p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br/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балл</w:t>
            </w:r>
            <w:proofErr w:type="spellEnd"/>
          </w:p>
        </w:tc>
      </w:tr>
      <w:tr w:rsidR="00B26F26" w:rsidRPr="00B26F26" w:rsidTr="005412F6">
        <w:trPr>
          <w:jc w:val="center"/>
        </w:trPr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B26F26" w:rsidRPr="00B26F26" w:rsidRDefault="00B26F26" w:rsidP="005412F6">
            <w:pPr>
              <w:spacing w:before="0"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26F26">
              <w:rPr>
                <w:rFonts w:ascii="Times New Roman" w:eastAsia="Times New Roman" w:hAnsi="Times New Roman" w:cs="Times New Roman"/>
                <w:lang w:val="ru-RU" w:eastAsia="ru-RU"/>
              </w:rPr>
              <w:t>2020-2021</w:t>
            </w:r>
          </w:p>
        </w:tc>
        <w:tc>
          <w:tcPr>
            <w:tcW w:w="1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100%</w:t>
            </w:r>
          </w:p>
        </w:tc>
        <w:tc>
          <w:tcPr>
            <w:tcW w:w="11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45%</w:t>
            </w:r>
          </w:p>
        </w:tc>
        <w:tc>
          <w:tcPr>
            <w:tcW w:w="10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3,3</w:t>
            </w:r>
          </w:p>
        </w:tc>
        <w:tc>
          <w:tcPr>
            <w:tcW w:w="148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100%</w:t>
            </w:r>
          </w:p>
        </w:tc>
        <w:tc>
          <w:tcPr>
            <w:tcW w:w="109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49%</w:t>
            </w:r>
          </w:p>
        </w:tc>
        <w:tc>
          <w:tcPr>
            <w:tcW w:w="11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b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bCs/>
                <w:lang w:val="ru-RU" w:eastAsia="ru-RU"/>
              </w:rPr>
              <w:t>3,7</w:t>
            </w:r>
          </w:p>
        </w:tc>
      </w:tr>
      <w:tr w:rsidR="00B26F26" w:rsidRPr="00B26F26" w:rsidTr="005412F6">
        <w:trPr>
          <w:jc w:val="center"/>
        </w:trPr>
        <w:tc>
          <w:tcPr>
            <w:tcW w:w="10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2021/2022</w:t>
            </w:r>
          </w:p>
        </w:tc>
        <w:tc>
          <w:tcPr>
            <w:tcW w:w="1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100%</w:t>
            </w:r>
          </w:p>
        </w:tc>
        <w:tc>
          <w:tcPr>
            <w:tcW w:w="11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33</w:t>
            </w: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%</w:t>
            </w:r>
          </w:p>
        </w:tc>
        <w:tc>
          <w:tcPr>
            <w:tcW w:w="10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4</w:t>
            </w:r>
          </w:p>
        </w:tc>
        <w:tc>
          <w:tcPr>
            <w:tcW w:w="148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</w:t>
            </w: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%</w:t>
            </w:r>
          </w:p>
        </w:tc>
        <w:tc>
          <w:tcPr>
            <w:tcW w:w="109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53</w:t>
            </w: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%</w:t>
            </w:r>
          </w:p>
        </w:tc>
        <w:tc>
          <w:tcPr>
            <w:tcW w:w="11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4</w:t>
            </w:r>
          </w:p>
        </w:tc>
      </w:tr>
      <w:tr w:rsidR="00B26F26" w:rsidRPr="00B26F26" w:rsidTr="005412F6">
        <w:trPr>
          <w:jc w:val="center"/>
        </w:trPr>
        <w:tc>
          <w:tcPr>
            <w:tcW w:w="10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2022/2023</w:t>
            </w:r>
          </w:p>
        </w:tc>
        <w:tc>
          <w:tcPr>
            <w:tcW w:w="1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100%</w:t>
            </w:r>
          </w:p>
        </w:tc>
        <w:tc>
          <w:tcPr>
            <w:tcW w:w="11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lang w:eastAsia="ru-RU"/>
              </w:rPr>
              <w:t>72%</w:t>
            </w:r>
          </w:p>
        </w:tc>
        <w:tc>
          <w:tcPr>
            <w:tcW w:w="10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lang w:val="ru-RU" w:eastAsia="ru-RU"/>
              </w:rPr>
              <w:t>4</w:t>
            </w:r>
          </w:p>
        </w:tc>
        <w:tc>
          <w:tcPr>
            <w:tcW w:w="148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</w:t>
            </w: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%</w:t>
            </w:r>
          </w:p>
        </w:tc>
        <w:tc>
          <w:tcPr>
            <w:tcW w:w="109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lang w:val="ru-RU" w:eastAsia="ru-RU"/>
              </w:rPr>
              <w:t>34%</w:t>
            </w:r>
          </w:p>
        </w:tc>
        <w:tc>
          <w:tcPr>
            <w:tcW w:w="11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</w:tbl>
    <w:p w:rsidR="00B26F26" w:rsidRPr="00EE7FCA" w:rsidRDefault="00B26F2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B26F26"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B026DC" w:rsidRDefault="006361C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  <w:r w:rsidR="007545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tbl>
      <w:tblPr>
        <w:tblW w:w="50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ook w:val="04A0" w:firstRow="1" w:lastRow="0" w:firstColumn="1" w:lastColumn="0" w:noHBand="0" w:noVBand="1"/>
      </w:tblPr>
      <w:tblGrid>
        <w:gridCol w:w="3184"/>
        <w:gridCol w:w="1424"/>
        <w:gridCol w:w="1390"/>
        <w:gridCol w:w="1472"/>
        <w:gridCol w:w="1687"/>
      </w:tblGrid>
      <w:tr w:rsidR="00B26F26" w:rsidTr="00B26F26">
        <w:trPr>
          <w:jc w:val="center"/>
        </w:trPr>
        <w:tc>
          <w:tcPr>
            <w:tcW w:w="31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spellEnd"/>
          </w:p>
        </w:tc>
        <w:tc>
          <w:tcPr>
            <w:tcW w:w="14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  <w:proofErr w:type="spellEnd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учеников</w:t>
            </w:r>
            <w:proofErr w:type="spellEnd"/>
          </w:p>
        </w:tc>
        <w:tc>
          <w:tcPr>
            <w:tcW w:w="13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Качество</w:t>
            </w:r>
            <w:proofErr w:type="spellEnd"/>
          </w:p>
        </w:tc>
        <w:tc>
          <w:tcPr>
            <w:tcW w:w="14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Средний</w:t>
            </w:r>
            <w:proofErr w:type="spellEnd"/>
          </w:p>
          <w:p w:rsidR="00B26F26" w:rsidRPr="00B26F26" w:rsidRDefault="00B26F26" w:rsidP="005412F6">
            <w:pPr>
              <w:spacing w:line="221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br/>
            </w: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балл</w:t>
            </w:r>
            <w:proofErr w:type="spellEnd"/>
          </w:p>
        </w:tc>
        <w:tc>
          <w:tcPr>
            <w:tcW w:w="16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b/>
                <w:bCs/>
                <w:lang w:eastAsia="ru-RU"/>
              </w:rPr>
              <w:t>Успеваемость</w:t>
            </w:r>
            <w:proofErr w:type="spellEnd"/>
          </w:p>
        </w:tc>
      </w:tr>
      <w:tr w:rsidR="00B26F26" w:rsidTr="00B26F26">
        <w:trPr>
          <w:jc w:val="center"/>
        </w:trPr>
        <w:tc>
          <w:tcPr>
            <w:tcW w:w="31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4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27</w:t>
            </w:r>
          </w:p>
        </w:tc>
        <w:tc>
          <w:tcPr>
            <w:tcW w:w="13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7</w:t>
            </w:r>
            <w:r w:rsidR="00166D87">
              <w:rPr>
                <w:rFonts w:ascii="Arial" w:eastAsia="Times New Roman" w:hAnsi="Arial" w:cs="Arial"/>
                <w:i/>
                <w:iCs/>
                <w:lang w:val="ru-RU" w:eastAsia="ru-RU"/>
              </w:rPr>
              <w:t>,4</w:t>
            </w: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%</w:t>
            </w:r>
          </w:p>
        </w:tc>
        <w:tc>
          <w:tcPr>
            <w:tcW w:w="14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3</w:t>
            </w:r>
          </w:p>
        </w:tc>
        <w:tc>
          <w:tcPr>
            <w:tcW w:w="16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100%</w:t>
            </w:r>
          </w:p>
        </w:tc>
      </w:tr>
      <w:tr w:rsidR="00B26F26" w:rsidTr="00B26F26">
        <w:trPr>
          <w:jc w:val="center"/>
        </w:trPr>
        <w:tc>
          <w:tcPr>
            <w:tcW w:w="31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Биология</w:t>
            </w:r>
            <w:proofErr w:type="spellEnd"/>
          </w:p>
        </w:tc>
        <w:tc>
          <w:tcPr>
            <w:tcW w:w="14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3</w:t>
            </w:r>
          </w:p>
        </w:tc>
        <w:tc>
          <w:tcPr>
            <w:tcW w:w="13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33</w:t>
            </w: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%</w:t>
            </w:r>
          </w:p>
        </w:tc>
        <w:tc>
          <w:tcPr>
            <w:tcW w:w="14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3</w:t>
            </w:r>
          </w:p>
        </w:tc>
        <w:tc>
          <w:tcPr>
            <w:tcW w:w="16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B26F26" w:rsidRPr="00B26F26" w:rsidRDefault="00B26F26" w:rsidP="005412F6">
            <w:pPr>
              <w:spacing w:line="360" w:lineRule="auto"/>
              <w:rPr>
                <w:rFonts w:ascii="Arial" w:eastAsia="Times New Roman" w:hAnsi="Arial" w:cs="Arial"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100%</w:t>
            </w:r>
          </w:p>
        </w:tc>
      </w:tr>
      <w:tr w:rsidR="00B26F26" w:rsidTr="00B26F26">
        <w:trPr>
          <w:jc w:val="center"/>
        </w:trPr>
        <w:tc>
          <w:tcPr>
            <w:tcW w:w="31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i/>
                <w:i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География</w:t>
            </w:r>
          </w:p>
        </w:tc>
        <w:tc>
          <w:tcPr>
            <w:tcW w:w="142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i/>
                <w:i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28</w:t>
            </w:r>
          </w:p>
        </w:tc>
        <w:tc>
          <w:tcPr>
            <w:tcW w:w="13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i/>
                <w:i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82%</w:t>
            </w:r>
          </w:p>
        </w:tc>
        <w:tc>
          <w:tcPr>
            <w:tcW w:w="147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Pr="00B26F26" w:rsidRDefault="00B26F26" w:rsidP="005412F6">
            <w:pPr>
              <w:spacing w:line="221" w:lineRule="atLeast"/>
              <w:rPr>
                <w:rFonts w:ascii="Arial" w:eastAsia="Times New Roman" w:hAnsi="Arial" w:cs="Arial"/>
                <w:i/>
                <w:iCs/>
                <w:lang w:val="ru-RU"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val="ru-RU" w:eastAsia="ru-RU"/>
              </w:rPr>
              <w:t>4</w:t>
            </w:r>
          </w:p>
        </w:tc>
        <w:tc>
          <w:tcPr>
            <w:tcW w:w="16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Pr="00B26F26" w:rsidRDefault="00B26F26" w:rsidP="005412F6">
            <w:pPr>
              <w:spacing w:line="360" w:lineRule="auto"/>
              <w:rPr>
                <w:rFonts w:ascii="Arial" w:eastAsia="Times New Roman" w:hAnsi="Arial" w:cs="Arial"/>
                <w:i/>
                <w:iCs/>
                <w:lang w:eastAsia="ru-RU"/>
              </w:rPr>
            </w:pPr>
            <w:r w:rsidRPr="00B26F26">
              <w:rPr>
                <w:rFonts w:ascii="Arial" w:eastAsia="Times New Roman" w:hAnsi="Arial" w:cs="Arial"/>
                <w:i/>
                <w:iCs/>
                <w:lang w:eastAsia="ru-RU"/>
              </w:rPr>
              <w:t>100%</w:t>
            </w:r>
          </w:p>
        </w:tc>
      </w:tr>
      <w:tr w:rsidR="00B26F26" w:rsidTr="00B26F26">
        <w:trPr>
          <w:trHeight w:val="726"/>
          <w:jc w:val="center"/>
        </w:trPr>
        <w:tc>
          <w:tcPr>
            <w:tcW w:w="9157" w:type="dxa"/>
            <w:gridSpan w:val="5"/>
            <w:tcBorders>
              <w:top w:val="single" w:sz="4" w:space="0" w:color="222222"/>
              <w:left w:val="nil"/>
              <w:right w:val="nil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</w:tcPr>
          <w:p w:rsidR="00B26F26" w:rsidRDefault="00B26F26" w:rsidP="005412F6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17"/>
                <w:lang w:eastAsia="ru-RU"/>
              </w:rPr>
            </w:pPr>
          </w:p>
        </w:tc>
      </w:tr>
    </w:tbl>
    <w:p w:rsidR="00B26F26" w:rsidRDefault="00B26F2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Все девятиклассники 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Аттестат с отличием 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>получил 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человек, что составило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 xml:space="preserve"> 3.4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7EDF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от общей численности выпускников.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52"/>
        <w:gridCol w:w="765"/>
        <w:gridCol w:w="510"/>
        <w:gridCol w:w="765"/>
        <w:gridCol w:w="510"/>
        <w:gridCol w:w="765"/>
        <w:gridCol w:w="510"/>
      </w:tblGrid>
      <w:tr w:rsidR="00B026DC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</w:tr>
      <w:tr w:rsidR="00B026DC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026DC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26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26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345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026DC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26F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246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345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026DC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5412F6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3452F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B026DC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246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3246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24678" w:rsidRDefault="003345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026DC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2667D" w:rsidRPr="0082667D" w:rsidRDefault="0082667D" w:rsidP="0082667D">
      <w:pPr>
        <w:numPr>
          <w:ilvl w:val="0"/>
          <w:numId w:val="49"/>
        </w:numPr>
        <w:spacing w:before="0" w:beforeAutospacing="0" w:after="0" w:afterAutospacing="0"/>
        <w:jc w:val="center"/>
        <w:rPr>
          <w:rFonts w:eastAsia="Times New Roman" w:cstheme="minorHAnsi"/>
          <w:b/>
          <w:bCs/>
          <w:i/>
          <w:iCs/>
          <w:sz w:val="24"/>
          <w:szCs w:val="24"/>
          <w:lang w:val="ru-RU" w:eastAsia="ru-RU"/>
        </w:rPr>
      </w:pPr>
      <w:r w:rsidRPr="0082667D">
        <w:rPr>
          <w:rFonts w:eastAsia="Times New Roman" w:cstheme="minorHAnsi"/>
          <w:b/>
          <w:bCs/>
          <w:i/>
          <w:iCs/>
          <w:sz w:val="24"/>
          <w:szCs w:val="24"/>
          <w:lang w:val="ru-RU" w:eastAsia="ru-RU"/>
        </w:rPr>
        <w:t>Сравнительная диагностика результатов ОГЭ по предметам МБОУ «Кулл</w:t>
      </w:r>
      <w:r w:rsidR="001C287A">
        <w:rPr>
          <w:rFonts w:eastAsia="Times New Roman" w:cstheme="minorHAnsi"/>
          <w:b/>
          <w:bCs/>
          <w:i/>
          <w:iCs/>
          <w:sz w:val="24"/>
          <w:szCs w:val="24"/>
          <w:lang w:val="ru-RU" w:eastAsia="ru-RU"/>
        </w:rPr>
        <w:t>арская СОШ» за три года</w:t>
      </w:r>
    </w:p>
    <w:p w:rsidR="0082667D" w:rsidRPr="0082667D" w:rsidRDefault="0082667D" w:rsidP="0082667D">
      <w:pPr>
        <w:numPr>
          <w:ilvl w:val="0"/>
          <w:numId w:val="49"/>
        </w:numPr>
        <w:spacing w:before="0" w:beforeAutospacing="0" w:after="0" w:afterAutospacing="0"/>
        <w:jc w:val="center"/>
        <w:rPr>
          <w:rFonts w:eastAsia="Calibri" w:cstheme="minorHAnsi"/>
          <w:b/>
          <w:bCs/>
          <w:i/>
          <w:iCs/>
          <w:sz w:val="24"/>
          <w:szCs w:val="24"/>
          <w:lang w:val="ru-RU" w:eastAsia="ru-RU"/>
        </w:rPr>
      </w:pPr>
      <w:r w:rsidRPr="0082667D">
        <w:rPr>
          <w:rFonts w:eastAsia="Calibri" w:cstheme="minorHAnsi"/>
          <w:b/>
          <w:bCs/>
          <w:i/>
          <w:iCs/>
          <w:sz w:val="24"/>
          <w:szCs w:val="24"/>
          <w:lang w:val="ru-RU" w:eastAsia="ru-RU"/>
        </w:rPr>
        <w:t>Показатель среднего балла ОГЭ по предметам: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7"/>
        <w:gridCol w:w="2588"/>
        <w:gridCol w:w="1552"/>
        <w:gridCol w:w="1616"/>
        <w:gridCol w:w="1815"/>
        <w:gridCol w:w="1064"/>
      </w:tblGrid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№</w:t>
            </w:r>
          </w:p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Предмет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Ср.балл</w:t>
            </w:r>
          </w:p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2021г (по  Кулларской СОШ)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Ср.балл </w:t>
            </w:r>
          </w:p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2022 г</w:t>
            </w:r>
          </w:p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815" w:type="dxa"/>
          </w:tcPr>
          <w:p w:rsidR="0082667D" w:rsidRPr="0082667D" w:rsidRDefault="0082667D" w:rsidP="0082667D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Ср.балл</w:t>
            </w:r>
          </w:p>
          <w:p w:rsidR="0082667D" w:rsidRPr="0082667D" w:rsidRDefault="0082667D" w:rsidP="0082667D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2023г.</w:t>
            </w:r>
          </w:p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</w:tcPr>
          <w:p w:rsidR="0082667D" w:rsidRPr="0082667D" w:rsidRDefault="0082667D" w:rsidP="001C287A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С</w:t>
            </w:r>
            <w:r w:rsidRPr="0082667D">
              <w:rPr>
                <w:rFonts w:ascii="Times New Roman"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р.балл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 1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       3,7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3,7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       3,9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       3,6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           4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  <w:r w:rsidRPr="0082667D">
              <w:rPr>
                <w:rFonts w:ascii="Times New Roman" w:eastAsia="Calibri" w:cstheme="minorHAnsi"/>
                <w:b/>
                <w:bCs/>
                <w:i/>
                <w:iCs/>
                <w:sz w:val="32"/>
                <w:szCs w:val="24"/>
                <w:lang w:val="ru-RU" w:eastAsia="ru-RU"/>
              </w:rPr>
              <w:t xml:space="preserve">, </w:t>
            </w:r>
            <w:r w:rsidRPr="00ED66C0">
              <w:rPr>
                <w:rFonts w:ascii="Times New Roman" w:eastAsia="Calibri" w:cstheme="minorHAnsi"/>
                <w:bCs/>
                <w:iCs/>
                <w:sz w:val="24"/>
                <w:szCs w:val="24"/>
                <w:lang w:val="ru-RU" w:eastAsia="ru-RU"/>
              </w:rPr>
              <w:t>34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Физика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Химия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3,75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Информатика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Биология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3.3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3,5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История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География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3,6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Англ.язык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Обществознание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3,5</w:t>
            </w:r>
          </w:p>
        </w:tc>
      </w:tr>
      <w:tr w:rsidR="0082667D" w:rsidRPr="0082667D" w:rsidTr="005412F6">
        <w:tc>
          <w:tcPr>
            <w:tcW w:w="687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588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Литература </w:t>
            </w:r>
          </w:p>
        </w:tc>
        <w:tc>
          <w:tcPr>
            <w:tcW w:w="1552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-</w:t>
            </w:r>
          </w:p>
        </w:tc>
        <w:tc>
          <w:tcPr>
            <w:tcW w:w="1064" w:type="dxa"/>
          </w:tcPr>
          <w:p w:rsidR="0082667D" w:rsidRPr="0082667D" w:rsidRDefault="0082667D" w:rsidP="0082667D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667D"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AE6CAB" w:rsidRPr="00AE6CAB" w:rsidRDefault="00AE6CAB">
      <w:pPr>
        <w:rPr>
          <w:rFonts w:hAnsi="Times New Roman" w:cs="Times New Roman"/>
          <w:b/>
          <w:bCs/>
          <w:color w:val="000000"/>
          <w:sz w:val="40"/>
          <w:szCs w:val="40"/>
          <w:lang w:val="ru-RU"/>
        </w:rPr>
      </w:pPr>
      <w:r w:rsidRPr="00AE6CAB"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Сравнительный анализ за три года ГИА-9</w:t>
      </w:r>
    </w:p>
    <w:p w:rsidR="00AE6CAB" w:rsidRPr="00AE6CAB" w:rsidRDefault="00AE6CA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2667D" w:rsidRDefault="00AE6CAB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AE6CAB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2588260"/>
            <wp:effectExtent l="0" t="0" r="1905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667D" w:rsidRDefault="0082667D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82667D" w:rsidRDefault="0082667D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AE6CAB" w:rsidRDefault="00AE6CA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AE6CAB" w:rsidRDefault="00AE6CA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AE6CAB" w:rsidRDefault="00AE6CA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B026DC" w:rsidRPr="00883D4C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3D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 в 11-х классах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30744A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0744A">
        <w:rPr>
          <w:rFonts w:hAnsi="Times New Roman" w:cs="Times New Roman"/>
          <w:color w:val="000000"/>
          <w:sz w:val="24"/>
          <w:szCs w:val="24"/>
          <w:lang w:val="ru-RU"/>
        </w:rPr>
        <w:t>(7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человек) были допущены и успешно сдали ГИА. Все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выпускники сдавали ЕГЭ по математике на базовом  уровне. ЕГЭ по математике на базовом уровне сдавали</w:t>
      </w:r>
      <w:r w:rsidR="0030744A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выпускников. Результаты представлены в таблице.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49"/>
        <w:gridCol w:w="2728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324678" w:rsidRDefault="0032467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324678" w:rsidRDefault="0032467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32467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324678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B026DC" w:rsidRPr="00324678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ЕГЭ по русскому языку сдавали</w:t>
      </w:r>
      <w:r w:rsidR="00324678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  <w:r w:rsidRPr="00324678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678">
        <w:rPr>
          <w:rFonts w:hAnsi="Times New Roman" w:cs="Times New Roman"/>
          <w:color w:val="000000"/>
          <w:sz w:val="24"/>
          <w:szCs w:val="24"/>
          <w:lang w:val="ru-RU"/>
        </w:rPr>
        <w:t>баллы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2467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67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324678">
        <w:rPr>
          <w:rFonts w:hAnsi="Times New Roman" w:cs="Times New Roman"/>
          <w:color w:val="000000"/>
          <w:sz w:val="24"/>
          <w:szCs w:val="24"/>
          <w:lang w:val="ru-RU"/>
        </w:rPr>
        <w:t xml:space="preserve"> (29</w:t>
      </w:r>
      <w:r w:rsidRPr="00324678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ЕГЭ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русскому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450"/>
      </w:tblGrid>
      <w:tr w:rsidR="00324678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</w:tr>
      <w:tr w:rsidR="00324678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24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Pr="00EE7FCA" w:rsidRDefault="0032467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24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Pr="00EE7FCA" w:rsidRDefault="0032467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24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r>
              <w:rPr>
                <w:rFonts w:hAnsi="Times New Roman" w:cs="Times New Roman"/>
                <w:color w:val="000000"/>
                <w:sz w:val="24"/>
                <w:szCs w:val="24"/>
              </w:rPr>
              <w:t>4,4</w:t>
            </w:r>
          </w:p>
        </w:tc>
      </w:tr>
      <w:tr w:rsidR="00324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Default="0032467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4678" w:rsidRPr="00886751" w:rsidRDefault="0088675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ЕГЭ по математике на </w:t>
      </w:r>
      <w:r w:rsidR="00886751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 сдавали</w:t>
      </w:r>
      <w:r w:rsidR="00886751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Все обучающиеся успешно справились с экзаменом. Средний балл –</w:t>
      </w:r>
      <w:r w:rsidR="00886751">
        <w:rPr>
          <w:rFonts w:hAnsi="Times New Roman" w:cs="Times New Roman"/>
          <w:color w:val="000000"/>
          <w:sz w:val="24"/>
          <w:szCs w:val="24"/>
          <w:lang w:val="ru-RU"/>
        </w:rPr>
        <w:t xml:space="preserve"> 4,4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86751">
        <w:rPr>
          <w:rFonts w:hAnsi="Times New Roman" w:cs="Times New Roman"/>
          <w:color w:val="000000"/>
          <w:sz w:val="24"/>
          <w:szCs w:val="24"/>
          <w:lang w:val="ru-RU"/>
        </w:rPr>
        <w:t>Повыш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ение результатов по русскому языку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по сравнению с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годом связано с тем, что предмет сдавали  обучающиеся 11-х классов с разной степенью подготовленности.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2293"/>
        <w:gridCol w:w="1657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ED9" w:rsidRDefault="00E06ED9"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  <w:p w:rsidR="00B026DC" w:rsidRPr="00E06ED9" w:rsidRDefault="00E06ED9">
            <w:pPr>
              <w:rPr>
                <w:lang w:val="ru-RU"/>
              </w:rPr>
            </w:pPr>
            <w:r>
              <w:rPr>
                <w:lang w:val="ru-RU"/>
              </w:rPr>
              <w:t>(профильный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791964" w:rsidRDefault="0079196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71FB7" w:rsidRDefault="00171FB7">
            <w:pPr>
              <w:rPr>
                <w:lang w:val="ru-RU"/>
              </w:rPr>
            </w:pPr>
            <w:r>
              <w:rPr>
                <w:lang w:val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791964" w:rsidRDefault="00791964">
            <w:pPr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5412F6" w:rsidRDefault="005412F6">
            <w:pPr>
              <w:rPr>
                <w:lang w:val="ru-RU"/>
              </w:rPr>
            </w:pPr>
            <w:r>
              <w:rPr>
                <w:lang w:val="ru-RU"/>
              </w:rPr>
              <w:t>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65A77"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E06ED9" w:rsidRDefault="00E06ED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2020-2021 учебном году ЕГЭ по базовой математике было отменено, профильную математику сдавала одна ученица с результатом 64 балла. 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91964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из предметов по выбору обучающиеся чаще всего выбирали </w:t>
      </w:r>
      <w:r w:rsidR="00791964">
        <w:rPr>
          <w:rFonts w:hAnsi="Times New Roman" w:cs="Times New Roman"/>
          <w:color w:val="000000"/>
          <w:sz w:val="24"/>
          <w:szCs w:val="24"/>
          <w:lang w:val="ru-RU"/>
        </w:rPr>
        <w:t>химию и биол</w:t>
      </w:r>
      <w:r w:rsidR="00E06ED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791964">
        <w:rPr>
          <w:rFonts w:hAnsi="Times New Roman" w:cs="Times New Roman"/>
          <w:color w:val="000000"/>
          <w:sz w:val="24"/>
          <w:szCs w:val="24"/>
          <w:lang w:val="ru-RU"/>
        </w:rPr>
        <w:t>гию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 Из</w:t>
      </w:r>
      <w:r w:rsidR="00791964">
        <w:rPr>
          <w:rFonts w:hAnsi="Times New Roman" w:cs="Times New Roman"/>
          <w:color w:val="000000"/>
          <w:sz w:val="24"/>
          <w:szCs w:val="24"/>
          <w:lang w:val="ru-RU"/>
        </w:rPr>
        <w:t xml:space="preserve"> 7 учащихся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химию и биологию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E06E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C287A">
        <w:rPr>
          <w:rFonts w:hAnsi="Times New Roman" w:cs="Times New Roman"/>
          <w:color w:val="000000"/>
          <w:sz w:val="24"/>
          <w:szCs w:val="24"/>
          <w:lang w:val="ru-RU"/>
        </w:rPr>
        <w:t>ученика (57%).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C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16.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ЕГЭ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99"/>
        <w:gridCol w:w="2413"/>
        <w:gridCol w:w="1083"/>
        <w:gridCol w:w="1028"/>
        <w:gridCol w:w="1554"/>
      </w:tblGrid>
      <w:tr w:rsidR="001F10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1F10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926EB9" w:rsidRDefault="00926EB9" w:rsidP="00926EB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926EB9" w:rsidP="00926E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822CC0" w:rsidRDefault="001D7C1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F10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926EB9" w:rsidP="00926E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926EB9" w:rsidP="00926EB9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F10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926EB9" w:rsidP="00926EB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1D7C1A" w:rsidP="00926EB9">
            <w:r>
              <w:rPr>
                <w:rFonts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1F10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926EB9" w:rsidP="00926E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Default="00926EB9" w:rsidP="00926EB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1F10B2" w:rsidP="00926EB9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6EB9" w:rsidRPr="00926EB9" w:rsidRDefault="00926EB9" w:rsidP="00926EB9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75FED" w:rsidTr="00975FED">
        <w:trPr>
          <w:gridAfter w:val="3"/>
          <w:trHeight w:val="2807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FED" w:rsidRPr="00926EB9" w:rsidRDefault="00975FED" w:rsidP="00926E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D7C1A">
              <w:rPr>
                <w:noProof/>
                <w:lang w:val="ru-RU" w:eastAsia="ru-RU"/>
              </w:rPr>
              <w:drawing>
                <wp:inline distT="0" distB="0" distL="0" distR="0">
                  <wp:extent cx="3676650" cy="3200400"/>
                  <wp:effectExtent l="0" t="0" r="0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82667D" w:rsidRPr="005412F6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Все выпускники 11-х </w:t>
      </w:r>
      <w:r w:rsidR="00975FED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завершили учебный год и получили аттестаты. Количество обучающихся, получивших 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 среднем общем образовании с отличием и медаль «За особые успехи в учении», –</w:t>
      </w:r>
      <w:r w:rsidR="00AA35FD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человек, что составило</w:t>
      </w:r>
      <w:r w:rsidR="00AA35FD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от общей численности выпускников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5412F6">
        <w:rPr>
          <w:rFonts w:hAnsi="Times New Roman" w:cs="Times New Roman"/>
          <w:color w:val="000000"/>
          <w:sz w:val="24"/>
          <w:szCs w:val="24"/>
          <w:lang w:val="ru-RU"/>
        </w:rPr>
        <w:t>3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AB5E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17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B026DC" w:rsidRPr="007E1BB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Медаль «За особые успехи в учении»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82667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975FE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82667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82667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82667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AB5E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18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Получили медаль «За особые успехи в учении» в 2022–2023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3610"/>
        <w:gridCol w:w="792"/>
        <w:gridCol w:w="3429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82667D" w:rsidRDefault="0082667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Рамазанова Милана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Муслимовна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82667D" w:rsidRDefault="0082667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Шерифов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Валерик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Загидинович</w:t>
            </w:r>
            <w:proofErr w:type="spellEnd"/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B026DC" w:rsidRPr="00EE7FCA" w:rsidRDefault="006361C1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Обучающиеся 9-х и 11-х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B026DC" w:rsidRPr="00EE7FCA" w:rsidRDefault="006361C1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выше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 xml:space="preserve"> 3,5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по обязательным предметам и предметам по выбору, кроме 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>математика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 xml:space="preserve"> 3,34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026DC" w:rsidRPr="00EE7FCA" w:rsidRDefault="006361C1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ЕГЭ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каждому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выше 4, средний балл по базовой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математике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>4,4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, по русскому языку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>60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аттестат с отличием получили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 xml:space="preserve"> (3,4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B026DC" w:rsidRPr="00EE7FCA" w:rsidRDefault="006361C1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 11-х классов аттестат с отличием и медаль «За особые успехи в учении»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ED66C0">
        <w:rPr>
          <w:rFonts w:hAnsi="Times New Roman" w:cs="Times New Roman"/>
          <w:color w:val="000000"/>
          <w:sz w:val="24"/>
          <w:szCs w:val="24"/>
          <w:lang w:val="ru-RU"/>
        </w:rPr>
        <w:t xml:space="preserve"> (14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B026DC" w:rsidRPr="00EE7FCA" w:rsidRDefault="00E84F4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Проведенные весной 2023 года Всероссийские проверочные работы показали значительное снижение результатов по сравнению с итоговой отметкой за третью четверть по русскому языку и математике в 5-х классах. Понизили свои результаты по русскому языку – 22 процента обучающихся, по математике – 16 процентов, по биологии – 1,6 процента.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B026DC" w:rsidRPr="00EE7FCA" w:rsidRDefault="006361C1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:rsidR="00B026DC" w:rsidRPr="00EE7FCA" w:rsidRDefault="006361C1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B026DC" w:rsidRDefault="00422CF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2269C" w:rsidRDefault="005B58C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B58CB" w:rsidRPr="005B58CB" w:rsidRDefault="005B58CB" w:rsidP="005B58CB">
      <w:pPr>
        <w:tabs>
          <w:tab w:val="right" w:pos="9355"/>
        </w:tabs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58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Сводный анализ </w:t>
      </w:r>
    </w:p>
    <w:p w:rsidR="005B58CB" w:rsidRPr="005B58CB" w:rsidRDefault="005B58CB" w:rsidP="005B58CB">
      <w:pPr>
        <w:tabs>
          <w:tab w:val="right" w:pos="9355"/>
        </w:tabs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58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качества подготовки обучающихся общеобразовательных организаций в форме всероссийских проверочных работ в 2023 году МБОУ «Кулларская  СОШ» </w:t>
      </w:r>
    </w:p>
    <w:p w:rsidR="005B58CB" w:rsidRPr="005B58CB" w:rsidRDefault="005B58CB" w:rsidP="005B58CB">
      <w:pPr>
        <w:tabs>
          <w:tab w:val="right" w:pos="9355"/>
        </w:tabs>
        <w:spacing w:line="24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B58CB" w:rsidRPr="005B58CB" w:rsidRDefault="005B58CB" w:rsidP="005B58CB">
      <w:pPr>
        <w:tabs>
          <w:tab w:val="right" w:pos="9355"/>
        </w:tabs>
        <w:spacing w:line="24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525"/>
        <w:gridCol w:w="1482"/>
        <w:gridCol w:w="580"/>
        <w:gridCol w:w="564"/>
        <w:gridCol w:w="424"/>
        <w:gridCol w:w="416"/>
        <w:gridCol w:w="560"/>
        <w:gridCol w:w="562"/>
        <w:gridCol w:w="702"/>
        <w:gridCol w:w="486"/>
        <w:gridCol w:w="636"/>
        <w:gridCol w:w="1973"/>
      </w:tblGrid>
      <w:tr w:rsidR="005B58CB" w:rsidRPr="00532FB6" w:rsidTr="00EE0597">
        <w:trPr>
          <w:trHeight w:val="402"/>
        </w:trPr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Писали</w:t>
            </w:r>
            <w:proofErr w:type="spellEnd"/>
          </w:p>
        </w:tc>
        <w:tc>
          <w:tcPr>
            <w:tcW w:w="9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Ср.б</w:t>
            </w:r>
            <w:proofErr w:type="spellEnd"/>
          </w:p>
        </w:tc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Ф.И.О.учителя</w:t>
            </w:r>
            <w:proofErr w:type="spellEnd"/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04-05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15.03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Шерифова Т.А.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Шерифова Т.А.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5275"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 w:rsidRPr="00BC52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Ш.М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Шангарова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Шангарова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Уружбекова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Т.К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Э.Р.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Н.Т.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EB6160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Агабалаева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А.Ю</w:t>
            </w:r>
            <w:r w:rsidRPr="00EB616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Мустафаев Н.С.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О7.04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0F3F">
              <w:rPr>
                <w:rFonts w:ascii="Times New Roman" w:eastAsia="Times New Roman" w:hAnsi="Times New Roman" w:cs="Times New Roman"/>
                <w:sz w:val="24"/>
                <w:szCs w:val="24"/>
              </w:rPr>
              <w:t>Мустафаев Н.С.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Исрафилова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З.Э.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Э.Р.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Н.Т.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Уружбекова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Исрафилова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З.Э.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Шарифова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Шахпазова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Шангарова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532FB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Шахпазова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К.М.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Ахмедов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Р.А.</w:t>
            </w:r>
          </w:p>
        </w:tc>
      </w:tr>
      <w:tr w:rsidR="005B58CB" w:rsidRPr="00532FB6" w:rsidTr="00EE0597">
        <w:trPr>
          <w:trHeight w:val="234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CB" w:rsidRPr="00532FB6" w:rsidRDefault="005B58CB" w:rsidP="00EE0597">
            <w:pPr>
              <w:tabs>
                <w:tab w:val="right" w:pos="93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CB" w:rsidRPr="00532FB6" w:rsidRDefault="005B58CB" w:rsidP="00EE05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58CB" w:rsidRDefault="005B58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 w:rsidP="00E866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проанализированы результаты участия обучающихся </w:t>
      </w:r>
      <w:r w:rsidR="0069443C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 олимпиадах и конкурсах всероссийского, регионального, муниципального и школьного уровней.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Весна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года, ВсОШ.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Количественные данные по всем этапам Всероссийской олимпиады школьников 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учебном году показали высокий объем участия. Количество участников Всероссийской олимпиады школьников выросло с</w:t>
      </w:r>
      <w:r w:rsidR="00975FED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5 процентов обучающихся </w:t>
      </w:r>
      <w:r w:rsidR="0069443C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до</w:t>
      </w:r>
      <w:r w:rsidR="00975FED">
        <w:rPr>
          <w:rFonts w:hAnsi="Times New Roman" w:cs="Times New Roman"/>
          <w:color w:val="000000"/>
          <w:sz w:val="24"/>
          <w:szCs w:val="24"/>
          <w:lang w:val="ru-RU"/>
        </w:rPr>
        <w:t xml:space="preserve"> 48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ВсОШ.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в рамках ВсОШ прошли школьный и муниципальный этапы. Сравнивая результаты двух этапов с результатами аналогичных этапов, которые прошли осенью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года, можно сделать вывод, что количественные показатели не изменились, а качественные – стали </w:t>
      </w:r>
      <w:r w:rsidR="00422CFE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на 5 процентов.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</w:t>
      </w:r>
      <w:r w:rsidR="0069443C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A22D1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B026DC" w:rsidRPr="0037495B" w:rsidRDefault="00B026DC">
      <w:pPr>
        <w:rPr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B026D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B026DC" w:rsidRPr="007E1BB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422CFE" w:rsidRDefault="00422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422CFE" w:rsidRDefault="00422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422CFE" w:rsidRDefault="00422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422CFE" w:rsidRDefault="00422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DF1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422CF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DF16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2023 году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выпускников 4-х классов перешли в 5-й класс школы. 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нет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 9-го класса, которые продолжили обучение в других общеобразовательных организациях региона. Это связано с тем, что в школе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созданы все условия для подготовки к ГИА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высоко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востребована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обучающимися. Количество выпускников, поступающих в вузы, стабильно по сравнению с общим количеством выпускников 11-го класса.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Мероприятия, посвященные Году педагога и наставника, способствовали повышению престижа профессии учителя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 xml:space="preserve">. В школе создан психолого-педагогический класс, в котором учащиеся обучаются по программе «Педагогика», «Психология», «Педагогическая практика». 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МБОУ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система оценки качества образования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ориентирована на решение следующих задач:</w:t>
      </w:r>
    </w:p>
    <w:p w:rsidR="00B026DC" w:rsidRPr="00EE7FCA" w:rsidRDefault="006361C1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для принятия обоснованных и своевременных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B026DC" w:rsidRPr="00EE7FCA" w:rsidRDefault="006361C1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МБОУ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B026DC" w:rsidRPr="00EE7FCA" w:rsidRDefault="006361C1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B026DC" w:rsidRPr="00EE7FCA" w:rsidRDefault="006361C1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B026DC" w:rsidRPr="00EE7FCA" w:rsidRDefault="006361C1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аккредитационных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процедур.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B026DC" w:rsidRDefault="006361C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EE7FCA" w:rsidRDefault="006361C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B026DC" w:rsidRPr="00EE7FCA" w:rsidRDefault="006361C1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оценку количества обучающихся на всех уровнях образования и сохранения контингента обучающихся;</w:t>
      </w:r>
    </w:p>
    <w:p w:rsidR="00B026DC" w:rsidRPr="00EE7FCA" w:rsidRDefault="006361C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B026DC" w:rsidRPr="00EE7FCA" w:rsidRDefault="006361C1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, был организован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онлайн-опрос, в котором 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 xml:space="preserve"> 178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респондент</w:t>
      </w:r>
      <w:r w:rsidR="00DF16CA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(42% от общего числа родителей 1–11-х классов).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ниже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026DC" w:rsidRPr="00EE7FCA" w:rsidRDefault="006361C1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 85 и 15 процентов.</w:t>
      </w:r>
    </w:p>
    <w:p w:rsidR="00B026DC" w:rsidRPr="00EE7FCA" w:rsidRDefault="006361C1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 78 и 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B026DC" w:rsidRPr="00EE7FCA" w:rsidRDefault="006361C1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 92 и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B026DC" w:rsidRDefault="006361C1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81 и 19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Default="00B026DC">
      <w:pPr>
        <w:rPr>
          <w:rFonts w:hAnsi="Times New Roman" w:cs="Times New Roman"/>
          <w:color w:val="000000"/>
          <w:sz w:val="24"/>
          <w:szCs w:val="24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B026DC" w:rsidRDefault="006361C1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2620409"/>
            <wp:effectExtent l="0" t="0" r="0" b="0"/>
            <wp:docPr id="3" name="Picture 3" descr="/api/doc/v1/image/-37826558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7826558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B026DC" w:rsidRPr="00EE7FCA" w:rsidRDefault="006361C1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B026DC" w:rsidRPr="00EE7FCA" w:rsidRDefault="006361C1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026DC" w:rsidRDefault="006361C1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</w:t>
      </w:r>
      <w:r w:rsidR="00F81808">
        <w:rPr>
          <w:rFonts w:hAnsi="Times New Roman" w:cs="Times New Roman"/>
          <w:color w:val="000000"/>
          <w:sz w:val="24"/>
          <w:szCs w:val="24"/>
          <w:lang w:val="ru-RU"/>
        </w:rPr>
        <w:t xml:space="preserve"> 39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1808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3D42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4 – внутренних совместителей. Из них один человек имеет среднее специальное образование и обучается в педагогическом университете.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1. В 2022 году анализ занятий урочной и внеурочной деятельности,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ИКТ-компетенций, а более 24 процентов всех учителей считали, что им не хватает компетенций для реализации обновленных ФГОС и ФОП.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Аналогичное исследование в 2023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обновленных ФГОС и ФОП. 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Общие данные о компетенциях педагогов, которые работают по обновленным ФГОС и ФОП, представлены в диаграмме ниже.</w:t>
      </w:r>
    </w:p>
    <w:p w:rsidR="00B026DC" w:rsidRDefault="006361C1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2620409"/>
            <wp:effectExtent l="0" t="0" r="0" b="0"/>
            <wp:docPr id="4" name="Picture 4" descr="/api/doc/v1/image/-37826880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7826880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3. Анализ кадрового потенциала МБОУ 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6948BD" w:rsidRPr="00EE7FCA" w:rsidRDefault="006948B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4. С целью реализации ФОП в план непрерывного профессионального образования педагогических и управленческих кадров в МБОУ 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мероприятий к Году педагога и наставника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Указом Президента РФ от 27.06.2022 № 401 «О проведении в Российской Федерации Года педагога и наставника», приказом от 17.01.2023 № 546 «Об утверждении плана основных мероприятий по проведению Года педагога и наставника в 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>Дербентском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муниципальном районе в 2023 году» и приказом от 18.01.2023 № 17 в МБОУ 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период с января по декабрь 2023 года в соответствии с планом в школе было проведено</w:t>
      </w:r>
      <w:r w:rsidR="006948BD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6D31E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показал. что 2023 году повысилась на 15 процентов активность учителей в профессиональных конкурсах разных уровней. Участие в профессиональных конкурсах федерального, регионального и муниципального уровней приняли 30 (45%) педагогов, что свидетельствует о грамотной и эффективной работе управленческой команды по реализации плана мероприятий к Году педагога и наставника в 2023 году.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представлена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таблице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01"/>
        <w:gridCol w:w="1474"/>
        <w:gridCol w:w="2302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26DC" w:rsidRDefault="006361C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BF4AB1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конкурс </w:t>
            </w:r>
            <w:r w:rsidR="00BF4AB1" w:rsidRP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Хранители русского языка</w:t>
            </w:r>
            <w:r w:rsidRP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BF4AB1" w:rsidRDefault="00BF4A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Джафарова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F4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конкурс «Хранители русского языка»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F4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4A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Джафарова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BF4AB1" w:rsidRDefault="00BF4A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Призер дистанционного этапа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BF4AB1" w:rsidRDefault="00BF4A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Республиканский конкурс «Учитель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BF4AB1" w:rsidRDefault="00BF4AB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Гаджиева Э.Р.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9A70F7" w:rsidRDefault="00BF4AB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Призер</w:t>
            </w:r>
            <w:proofErr w:type="spellEnd"/>
            <w:r w:rsidR="009A70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муниципального этапа</w:t>
            </w:r>
          </w:p>
        </w:tc>
      </w:tr>
      <w:tr w:rsidR="009A70F7" w:rsidRPr="009A70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Default="009A70F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0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Республиканский конкурс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«Самый классный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proofErr w:type="spellEnd"/>
            <w:r w:rsidRPr="009A70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Default="009A70F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0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Гаджиева Э.Р.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Pr="009A70F7" w:rsidRDefault="009A70F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0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 муниципального этапа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Pr="009A70F7" w:rsidRDefault="009A70F7" w:rsidP="009A70F7">
            <w:pPr>
              <w:rPr>
                <w:lang w:val="ru-RU"/>
              </w:rPr>
            </w:pPr>
            <w:r w:rsidRPr="009A70F7">
              <w:rPr>
                <w:lang w:val="ru-RU"/>
              </w:rPr>
              <w:t xml:space="preserve">Всероссийского конкурса лучших образовательных </w:t>
            </w:r>
            <w:r w:rsidRPr="009A70F7">
              <w:rPr>
                <w:lang w:val="ru-RU"/>
              </w:rPr>
              <w:lastRenderedPageBreak/>
              <w:t>практик</w:t>
            </w:r>
          </w:p>
          <w:p w:rsidR="00B026DC" w:rsidRPr="009A70F7" w:rsidRDefault="009A70F7" w:rsidP="009A70F7">
            <w:pPr>
              <w:rPr>
                <w:lang w:val="ru-RU"/>
              </w:rPr>
            </w:pPr>
            <w:r w:rsidRPr="009A70F7">
              <w:rPr>
                <w:lang w:val="ru-RU"/>
              </w:rPr>
              <w:t>дополнительного образования ес</w:t>
            </w:r>
            <w:r>
              <w:rPr>
                <w:lang w:val="ru-RU"/>
              </w:rPr>
              <w:t xml:space="preserve">тественнонаучной направленности </w:t>
            </w:r>
            <w:r w:rsidRPr="009A70F7">
              <w:rPr>
                <w:lang w:val="ru-RU"/>
              </w:rPr>
              <w:t>«</w:t>
            </w:r>
            <w:proofErr w:type="spellStart"/>
            <w:r w:rsidRPr="009A70F7">
              <w:rPr>
                <w:lang w:val="ru-RU"/>
              </w:rPr>
              <w:t>БиоТОП</w:t>
            </w:r>
            <w:proofErr w:type="spellEnd"/>
            <w:r w:rsidRPr="009A70F7">
              <w:rPr>
                <w:lang w:val="ru-RU"/>
              </w:rPr>
              <w:t xml:space="preserve"> ПРОФИ»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77BA2" w:rsidRDefault="00677BA2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Ахмедов Р.А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77BA2" w:rsidRDefault="00677BA2">
            <w:pPr>
              <w:rPr>
                <w:lang w:val="ru-RU"/>
              </w:rPr>
            </w:pPr>
            <w:r>
              <w:rPr>
                <w:lang w:val="ru-RU"/>
              </w:rPr>
              <w:t>Победитель муниципального этапа</w:t>
            </w:r>
          </w:p>
        </w:tc>
      </w:tr>
      <w:tr w:rsidR="00677BA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7BA2" w:rsidRPr="009A70F7" w:rsidRDefault="009A70F7" w:rsidP="009A70F7">
            <w:pPr>
              <w:rPr>
                <w:lang w:val="ru-RU"/>
              </w:rPr>
            </w:pPr>
            <w:r w:rsidRPr="009A70F7">
              <w:rPr>
                <w:lang w:val="ru-RU"/>
              </w:rPr>
              <w:lastRenderedPageBreak/>
              <w:t>Всероссийского конкурса</w:t>
            </w:r>
            <w:r>
              <w:rPr>
                <w:lang w:val="ru-RU"/>
              </w:rPr>
              <w:t xml:space="preserve"> лучших образовательных практик  </w:t>
            </w:r>
            <w:r w:rsidRPr="009A70F7">
              <w:rPr>
                <w:lang w:val="ru-RU"/>
              </w:rPr>
              <w:t>дополнительного образования естественнонаучной направлен</w:t>
            </w:r>
            <w:r>
              <w:rPr>
                <w:lang w:val="ru-RU"/>
              </w:rPr>
              <w:t xml:space="preserve">ности </w:t>
            </w:r>
            <w:r w:rsidRPr="009A70F7">
              <w:rPr>
                <w:lang w:val="ru-RU"/>
              </w:rPr>
              <w:t>«</w:t>
            </w:r>
            <w:proofErr w:type="spellStart"/>
            <w:r w:rsidRPr="009A70F7">
              <w:rPr>
                <w:lang w:val="ru-RU"/>
              </w:rPr>
              <w:t>БиоТОП</w:t>
            </w:r>
            <w:proofErr w:type="spellEnd"/>
            <w:r w:rsidRPr="009A70F7">
              <w:rPr>
                <w:lang w:val="ru-RU"/>
              </w:rPr>
              <w:t xml:space="preserve"> ПРОФИ»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7BA2" w:rsidRPr="00183C7A" w:rsidRDefault="00677BA2" w:rsidP="00677BA2">
            <w:proofErr w:type="spellStart"/>
            <w:r w:rsidRPr="00183C7A">
              <w:t>Ахмедов</w:t>
            </w:r>
            <w:proofErr w:type="spellEnd"/>
            <w:r w:rsidRPr="00183C7A">
              <w:t xml:space="preserve"> Р.А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7BA2" w:rsidRDefault="00677BA2" w:rsidP="00677BA2">
            <w:proofErr w:type="spellStart"/>
            <w:r>
              <w:t>Призер</w:t>
            </w:r>
            <w:proofErr w:type="spellEnd"/>
            <w:r>
              <w:t xml:space="preserve"> </w:t>
            </w:r>
            <w:proofErr w:type="spellStart"/>
            <w: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t>этапа</w:t>
            </w:r>
            <w:proofErr w:type="spellEnd"/>
          </w:p>
        </w:tc>
      </w:tr>
      <w:tr w:rsidR="009A70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Pr="009A70F7" w:rsidRDefault="009A70F7" w:rsidP="009A70F7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Pr="00183C7A" w:rsidRDefault="009A70F7" w:rsidP="00677BA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70F7" w:rsidRDefault="009A70F7" w:rsidP="00677BA2"/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Мероприятия к Году педагога и наставника активизировали включение учителей в наставничество. Количество наставнических пар «учитель – учитель» увеличилось  до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, количество наставнических пар «ученик – ученик» выросло с 10 до 25.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BF4AB1">
        <w:rPr>
          <w:rFonts w:hAnsi="Times New Roman" w:cs="Times New Roman"/>
          <w:color w:val="000000"/>
          <w:sz w:val="24"/>
          <w:szCs w:val="24"/>
          <w:lang w:val="ru-RU"/>
        </w:rPr>
        <w:t>Кцлларская</w:t>
      </w:r>
      <w:proofErr w:type="spellEnd"/>
      <w:r w:rsidR="00BF4AB1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в 2023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B026DC" w:rsidRPr="00EE7FCA" w:rsidRDefault="006361C1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B026DC" w:rsidRDefault="006361C1">
      <w:pPr>
        <w:numPr>
          <w:ilvl w:val="0"/>
          <w:numId w:val="4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открытые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2023 года в процедуре аттестации на соответствие занимаемой должности приняли участие 10 педагогов.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», присутствующих на заседании. Признаны соответствующими занимаемой должности – 10 педагогов.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026DC" w:rsidRDefault="00BF4AB1" w:rsidP="00BF4AB1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6361C1"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 –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высш</w:t>
      </w:r>
      <w:r w:rsidR="006361C1" w:rsidRPr="00EE7FCA">
        <w:rPr>
          <w:rFonts w:hAnsi="Times New Roman" w:cs="Times New Roman"/>
          <w:color w:val="000000"/>
          <w:sz w:val="24"/>
          <w:szCs w:val="24"/>
          <w:lang w:val="ru-RU"/>
        </w:rPr>
        <w:t>ую квалификационную категорию;</w:t>
      </w:r>
    </w:p>
    <w:p w:rsidR="00BF4AB1" w:rsidRPr="00BF4AB1" w:rsidRDefault="00BF4AB1" w:rsidP="00BF4AB1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</w:t>
      </w:r>
      <w:r w:rsidR="006865B1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865B1"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установлена высшая квалификационная категория</w:t>
      </w:r>
      <w:r w:rsidR="00BF4AB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865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B026DC" w:rsidRPr="00EE7FCA" w:rsidRDefault="00B026DC" w:rsidP="007148A5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Default="007148A5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7148A5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</w:t>
      </w:r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EE7FCA" w:rsidRDefault="007148A5">
      <w:pPr>
        <w:numPr>
          <w:ilvl w:val="0"/>
          <w:numId w:val="4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="006361C1"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6361C1" w:rsidRPr="00EE7FCA">
        <w:rPr>
          <w:rFonts w:hAnsi="Times New Roman" w:cs="Times New Roman"/>
          <w:color w:val="000000"/>
          <w:sz w:val="24"/>
          <w:szCs w:val="24"/>
          <w:lang w:val="ru-RU"/>
        </w:rPr>
        <w:t>– аттестованы на соответствие занимаемой должности.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IX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применения ЭСО в МБОУ </w:t>
      </w:r>
      <w:r w:rsidR="007148A5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при реализации основной образовательной программы начального общего образования показывает следующее:</w:t>
      </w:r>
    </w:p>
    <w:p w:rsidR="00B026DC" w:rsidRPr="00EE7FCA" w:rsidRDefault="006361C1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B026DC" w:rsidRPr="00EE7FCA" w:rsidRDefault="006361C1">
      <w:pPr>
        <w:numPr>
          <w:ilvl w:val="0"/>
          <w:numId w:val="4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2 процента обучающихся используют мобильные средства связи для обучения, что запрещается (п. 3.5.3 СП 2.4.3648-20).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заместителю директора по УВР МБОУ </w:t>
      </w:r>
      <w:r w:rsidR="007148A5">
        <w:rPr>
          <w:rFonts w:hAnsi="Times New Roman" w:cs="Times New Roman"/>
          <w:color w:val="000000"/>
          <w:sz w:val="24"/>
          <w:szCs w:val="24"/>
          <w:lang w:val="ru-RU"/>
        </w:rPr>
        <w:t>«Кулларская СОШ» Джафаровой Т.Д.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необходимо провести разъяснительную работу с педагогами по применению ЭСО в учебном процессе.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МБОУ </w:t>
      </w:r>
      <w:r w:rsidR="007148A5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»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738.</w:t>
      </w:r>
    </w:p>
    <w:p w:rsidR="00B026DC" w:rsidRPr="00EE7FCA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B026DC" w:rsidRDefault="006361C1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A55888">
        <w:rPr>
          <w:rFonts w:hAnsi="Times New Roman" w:cs="Times New Roman"/>
          <w:color w:val="000000"/>
          <w:sz w:val="24"/>
          <w:szCs w:val="24"/>
        </w:rPr>
        <w:t xml:space="preserve"> 7484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55888">
        <w:rPr>
          <w:rFonts w:hAnsi="Times New Roman" w:cs="Times New Roman"/>
          <w:color w:val="000000"/>
          <w:sz w:val="24"/>
          <w:szCs w:val="24"/>
        </w:rPr>
        <w:t>единицы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A55888">
        <w:rPr>
          <w:rFonts w:hAnsi="Times New Roman" w:cs="Times New Roman"/>
          <w:color w:val="000000"/>
          <w:sz w:val="24"/>
          <w:szCs w:val="24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 xml:space="preserve">578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A55888">
        <w:rPr>
          <w:rFonts w:hAnsi="Times New Roman" w:cs="Times New Roman"/>
          <w:color w:val="000000"/>
          <w:sz w:val="24"/>
          <w:szCs w:val="24"/>
        </w:rPr>
        <w:t xml:space="preserve"> 4811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55888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местного бюджетов.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030"/>
        <w:gridCol w:w="2442"/>
        <w:gridCol w:w="3313"/>
      </w:tblGrid>
      <w:tr w:rsidR="00B026DC" w:rsidRPr="007E1B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944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4811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2139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9600C" w:rsidRDefault="0039600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05A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545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39600C" w:rsidRDefault="0069443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  <w:r w:rsidR="003960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21.09.2022 № 858. 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 – 1338 дисков, сетевые образовательные ресурсы – 60, мультимедийные средства (презентации, электронные энциклопедии, дидактические материалы) – 300.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30 человек в день.</w:t>
      </w:r>
      <w:r w:rsidR="00EB7A11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течение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 администрация Школы пополнила фонд электронных учебников на 70 новых изданий. Это позволило удовлетворить потребность в таких изданиях во время дистанционного обучения.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реализовывать в полной мере образовательные программы. В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оборудованы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12584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, 6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 современной мультимедийной техникой, в том числе:</w:t>
      </w:r>
    </w:p>
    <w:p w:rsidR="00B026DC" w:rsidRDefault="006361C1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химии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4A18C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один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компьютерный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4A18C0" w:rsidRDefault="004A18C0" w:rsidP="004A18C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учебная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61C1">
        <w:rPr>
          <w:rFonts w:hAnsi="Times New Roman" w:cs="Times New Roman"/>
          <w:color w:val="000000"/>
          <w:sz w:val="24"/>
          <w:szCs w:val="24"/>
        </w:rPr>
        <w:t>мастерская</w:t>
      </w:r>
      <w:proofErr w:type="spellEnd"/>
      <w:r w:rsidR="006361C1"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Pr="00EE7FCA" w:rsidRDefault="006361C1">
      <w:pPr>
        <w:numPr>
          <w:ilvl w:val="0"/>
          <w:numId w:val="4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кабинет ОБЖ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есть  вход</w:t>
      </w:r>
      <w:r w:rsidR="006D31E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оборудованный пандусом.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перв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ом этаже здания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оборудован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спортивный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зал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 На первом этаже оборудованы столовая и пищеблок.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Асфальтированная площадка для игр на территории </w:t>
      </w:r>
      <w:r w:rsidR="004A18C0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оборудована полосой </w:t>
      </w:r>
      <w:proofErr w:type="gram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препятствий</w:t>
      </w:r>
      <w:r w:rsidR="0012584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Предусмотрена площадка для оздоровительных занятий для инвалидов и детей с ОВЗ.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кабинетах соблюдаются требования СП 2.4.3648-20 к температурному режиму и режиму проветривания. </w:t>
      </w:r>
      <w:r w:rsidR="0012584C">
        <w:rPr>
          <w:rFonts w:hAnsi="Times New Roman" w:cs="Times New Roman"/>
          <w:color w:val="000000"/>
          <w:sz w:val="24"/>
          <w:szCs w:val="24"/>
          <w:lang w:val="ru-RU"/>
        </w:rPr>
        <w:t xml:space="preserve">Пищеблок и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584C">
        <w:rPr>
          <w:rFonts w:hAnsi="Times New Roman" w:cs="Times New Roman"/>
          <w:color w:val="000000"/>
          <w:sz w:val="24"/>
          <w:szCs w:val="24"/>
          <w:lang w:val="ru-RU"/>
        </w:rPr>
        <w:t>кабинет физики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оснащены термометрами для контроля </w:t>
      </w:r>
      <w:r w:rsidR="0012584C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B026DC" w:rsidRDefault="006361C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оснащены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026DC" w:rsidRDefault="006361C1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макетов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 и основы безопасности жизнедеятельности» оснащены комплектами:</w:t>
      </w:r>
    </w:p>
    <w:p w:rsidR="00B026DC" w:rsidRDefault="006361C1">
      <w:pPr>
        <w:numPr>
          <w:ilvl w:val="0"/>
          <w:numId w:val="4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макетов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026DC" w:rsidRDefault="006361C1">
      <w:pPr>
        <w:numPr>
          <w:ilvl w:val="0"/>
          <w:numId w:val="4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B026DC" w:rsidRPr="00EE7FCA" w:rsidRDefault="006361C1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оснащение МБОУ </w:t>
      </w:r>
      <w:r w:rsidR="00CB1FFF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:rsidR="00B026DC" w:rsidRPr="00EE7FCA" w:rsidRDefault="006361C1">
      <w:pPr>
        <w:numPr>
          <w:ilvl w:val="0"/>
          <w:numId w:val="4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 93 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(вместо 65%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году) оснащены лабораторно-технологическим оборудованием в соответствии с перечнем, утвержденным приказом </w:t>
      </w:r>
      <w:proofErr w:type="spellStart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804, 100 процентов кабинетов (вместо 85%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году) оснащены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МБОУ </w:t>
      </w:r>
      <w:r w:rsidR="006353F1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B026DC" w:rsidRPr="00EE7FCA" w:rsidRDefault="006361C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E7FCA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B026DC" w:rsidRPr="00EE7FCA" w:rsidRDefault="006361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72"/>
        <w:gridCol w:w="1472"/>
        <w:gridCol w:w="1433"/>
      </w:tblGrid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B026D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B1F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B1FFF" w:rsidRDefault="00CB1F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865B1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865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153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CB1FFF" w:rsidRDefault="006865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53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 (23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05A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95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,34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5193D" w:rsidRDefault="001519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19549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1954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95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95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1(14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 (17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(6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05A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(100%)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195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05A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05A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педработников с 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08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(19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 w:rsidRPr="00605A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05A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361C1" w:rsidRPr="00605A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361C1" w:rsidRPr="00605A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605A31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5A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61C1" w:rsidRPr="00605A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53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(29%)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(4%)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 (47%)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05A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 w:rsidR="00C930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C930F4">
              <w:rPr>
                <w:rFonts w:hAnsi="Times New Roman" w:cs="Times New Roman"/>
                <w:color w:val="000000"/>
                <w:sz w:val="24"/>
                <w:szCs w:val="24"/>
              </w:rPr>
              <w:t>55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 (100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C930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026D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0,175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</w:t>
            </w:r>
            <w:r w:rsidR="00BA09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B026D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обучающихся, которые могут </w:t>
            </w: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53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290</w:t>
            </w:r>
            <w:r w:rsidR="006361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B026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Pr="00EE7FCA" w:rsidRDefault="006361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7F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6DC" w:rsidRDefault="006361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  <w:r>
              <w:br/>
            </w:r>
          </w:p>
        </w:tc>
      </w:tr>
    </w:tbl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*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году средний балл ГИА-9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показателей указывает на то, что </w:t>
      </w:r>
      <w:r w:rsidR="006353F1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</w:t>
      </w:r>
      <w:r w:rsidR="006353F1">
        <w:rPr>
          <w:rFonts w:hAnsi="Times New Roman" w:cs="Times New Roman"/>
          <w:color w:val="000000"/>
          <w:sz w:val="24"/>
          <w:szCs w:val="24"/>
          <w:lang w:val="ru-RU"/>
        </w:rPr>
        <w:t>МБОУ «Кулларская СОШ»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реализовала мероприятия по внедрению ФГОС-2021.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BA090E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достаточным 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уровнем ИКТ-компетенций.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достаточно объективно оценивают обучающихся.</w:t>
      </w:r>
    </w:p>
    <w:p w:rsidR="00B026DC" w:rsidRPr="00EE7FCA" w:rsidRDefault="00636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6353F1">
        <w:rPr>
          <w:rFonts w:hAnsi="Times New Roman" w:cs="Times New Roman"/>
          <w:color w:val="000000"/>
          <w:sz w:val="24"/>
          <w:szCs w:val="24"/>
          <w:lang w:val="ru-RU"/>
        </w:rPr>
        <w:t>«Кулларская СОШ</w:t>
      </w:r>
      <w:r w:rsidRPr="00EE7FCA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ООП всех уровней образования в соответствии с ФОП.</w:t>
      </w:r>
    </w:p>
    <w:p w:rsidR="00B026DC" w:rsidRPr="00166D87" w:rsidRDefault="00B026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026DC" w:rsidRPr="00166D87" w:rsidSect="008A1F3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B7D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958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D76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33D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AC78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5648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A277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A715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E260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6A3F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9A16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BB00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0406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6A27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8028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8838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4C38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784A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234C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6D38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170E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7501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BD4C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D815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787DF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B93E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080B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C009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837D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3C2D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736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C71F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5C57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310B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AC43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5B7B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273A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3A26E1"/>
    <w:multiLevelType w:val="hybridMultilevel"/>
    <w:tmpl w:val="8A5C4BBC"/>
    <w:lvl w:ilvl="0" w:tplc="CAE40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EA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40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8A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07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48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89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CF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47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97162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EF44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FE11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F45B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8E59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2D40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EF78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2D71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E9075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983F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4"/>
  </w:num>
  <w:num w:numId="3">
    <w:abstractNumId w:val="21"/>
  </w:num>
  <w:num w:numId="4">
    <w:abstractNumId w:val="12"/>
  </w:num>
  <w:num w:numId="5">
    <w:abstractNumId w:val="11"/>
  </w:num>
  <w:num w:numId="6">
    <w:abstractNumId w:val="26"/>
  </w:num>
  <w:num w:numId="7">
    <w:abstractNumId w:val="13"/>
  </w:num>
  <w:num w:numId="8">
    <w:abstractNumId w:val="44"/>
  </w:num>
  <w:num w:numId="9">
    <w:abstractNumId w:val="47"/>
  </w:num>
  <w:num w:numId="10">
    <w:abstractNumId w:val="28"/>
  </w:num>
  <w:num w:numId="11">
    <w:abstractNumId w:val="22"/>
  </w:num>
  <w:num w:numId="12">
    <w:abstractNumId w:val="31"/>
  </w:num>
  <w:num w:numId="13">
    <w:abstractNumId w:val="37"/>
  </w:num>
  <w:num w:numId="14">
    <w:abstractNumId w:val="45"/>
  </w:num>
  <w:num w:numId="15">
    <w:abstractNumId w:val="19"/>
  </w:num>
  <w:num w:numId="16">
    <w:abstractNumId w:val="42"/>
  </w:num>
  <w:num w:numId="17">
    <w:abstractNumId w:val="40"/>
  </w:num>
  <w:num w:numId="18">
    <w:abstractNumId w:val="41"/>
  </w:num>
  <w:num w:numId="19">
    <w:abstractNumId w:val="8"/>
  </w:num>
  <w:num w:numId="20">
    <w:abstractNumId w:val="33"/>
  </w:num>
  <w:num w:numId="21">
    <w:abstractNumId w:val="4"/>
  </w:num>
  <w:num w:numId="22">
    <w:abstractNumId w:val="9"/>
  </w:num>
  <w:num w:numId="23">
    <w:abstractNumId w:val="30"/>
  </w:num>
  <w:num w:numId="24">
    <w:abstractNumId w:val="15"/>
  </w:num>
  <w:num w:numId="25">
    <w:abstractNumId w:val="18"/>
  </w:num>
  <w:num w:numId="26">
    <w:abstractNumId w:val="2"/>
  </w:num>
  <w:num w:numId="27">
    <w:abstractNumId w:val="29"/>
  </w:num>
  <w:num w:numId="28">
    <w:abstractNumId w:val="10"/>
  </w:num>
  <w:num w:numId="29">
    <w:abstractNumId w:val="3"/>
  </w:num>
  <w:num w:numId="30">
    <w:abstractNumId w:val="5"/>
  </w:num>
  <w:num w:numId="31">
    <w:abstractNumId w:val="7"/>
  </w:num>
  <w:num w:numId="32">
    <w:abstractNumId w:val="16"/>
  </w:num>
  <w:num w:numId="33">
    <w:abstractNumId w:val="46"/>
  </w:num>
  <w:num w:numId="34">
    <w:abstractNumId w:val="1"/>
  </w:num>
  <w:num w:numId="35">
    <w:abstractNumId w:val="23"/>
  </w:num>
  <w:num w:numId="36">
    <w:abstractNumId w:val="39"/>
  </w:num>
  <w:num w:numId="37">
    <w:abstractNumId w:val="20"/>
  </w:num>
  <w:num w:numId="38">
    <w:abstractNumId w:val="25"/>
  </w:num>
  <w:num w:numId="39">
    <w:abstractNumId w:val="14"/>
  </w:num>
  <w:num w:numId="40">
    <w:abstractNumId w:val="35"/>
  </w:num>
  <w:num w:numId="41">
    <w:abstractNumId w:val="6"/>
  </w:num>
  <w:num w:numId="42">
    <w:abstractNumId w:val="36"/>
  </w:num>
  <w:num w:numId="43">
    <w:abstractNumId w:val="0"/>
  </w:num>
  <w:num w:numId="44">
    <w:abstractNumId w:val="43"/>
  </w:num>
  <w:num w:numId="45">
    <w:abstractNumId w:val="17"/>
  </w:num>
  <w:num w:numId="46">
    <w:abstractNumId w:val="48"/>
  </w:num>
  <w:num w:numId="47">
    <w:abstractNumId w:val="32"/>
  </w:num>
  <w:num w:numId="48">
    <w:abstractNumId w:val="27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11B40"/>
    <w:rsid w:val="000329C4"/>
    <w:rsid w:val="001221D5"/>
    <w:rsid w:val="0012584C"/>
    <w:rsid w:val="00145AC5"/>
    <w:rsid w:val="0015193D"/>
    <w:rsid w:val="00166D87"/>
    <w:rsid w:val="00171FB7"/>
    <w:rsid w:val="00183E58"/>
    <w:rsid w:val="00195013"/>
    <w:rsid w:val="0019549A"/>
    <w:rsid w:val="001C287A"/>
    <w:rsid w:val="001D7C1A"/>
    <w:rsid w:val="001F10B2"/>
    <w:rsid w:val="001F2032"/>
    <w:rsid w:val="00213BCB"/>
    <w:rsid w:val="002D33B1"/>
    <w:rsid w:val="002D3591"/>
    <w:rsid w:val="0030744A"/>
    <w:rsid w:val="003147E5"/>
    <w:rsid w:val="00324678"/>
    <w:rsid w:val="0033452F"/>
    <w:rsid w:val="003514A0"/>
    <w:rsid w:val="0037495B"/>
    <w:rsid w:val="0039600C"/>
    <w:rsid w:val="00396C50"/>
    <w:rsid w:val="003D42DA"/>
    <w:rsid w:val="003E0828"/>
    <w:rsid w:val="00422CFE"/>
    <w:rsid w:val="004514F8"/>
    <w:rsid w:val="004A18C0"/>
    <w:rsid w:val="004F7E17"/>
    <w:rsid w:val="00517FAA"/>
    <w:rsid w:val="005412F6"/>
    <w:rsid w:val="005A05CE"/>
    <w:rsid w:val="005B58CB"/>
    <w:rsid w:val="005F25A1"/>
    <w:rsid w:val="0060081C"/>
    <w:rsid w:val="00605A31"/>
    <w:rsid w:val="00622159"/>
    <w:rsid w:val="006353F1"/>
    <w:rsid w:val="006361C1"/>
    <w:rsid w:val="00642F59"/>
    <w:rsid w:val="006465B7"/>
    <w:rsid w:val="00653AF6"/>
    <w:rsid w:val="00677BA2"/>
    <w:rsid w:val="006865B1"/>
    <w:rsid w:val="0069443C"/>
    <w:rsid w:val="006948BD"/>
    <w:rsid w:val="006C1C95"/>
    <w:rsid w:val="006D31ED"/>
    <w:rsid w:val="007148A5"/>
    <w:rsid w:val="007168F1"/>
    <w:rsid w:val="00736DFB"/>
    <w:rsid w:val="00754528"/>
    <w:rsid w:val="00791964"/>
    <w:rsid w:val="007E1BB4"/>
    <w:rsid w:val="00813DFE"/>
    <w:rsid w:val="00822CC0"/>
    <w:rsid w:val="0082667D"/>
    <w:rsid w:val="00883D4C"/>
    <w:rsid w:val="00886751"/>
    <w:rsid w:val="008A1F32"/>
    <w:rsid w:val="008D6BFF"/>
    <w:rsid w:val="00912A8B"/>
    <w:rsid w:val="00926EB9"/>
    <w:rsid w:val="00963D65"/>
    <w:rsid w:val="00967F4F"/>
    <w:rsid w:val="00975FED"/>
    <w:rsid w:val="009A70F7"/>
    <w:rsid w:val="009C069A"/>
    <w:rsid w:val="009D759A"/>
    <w:rsid w:val="00A204E6"/>
    <w:rsid w:val="00A22D11"/>
    <w:rsid w:val="00A42DC6"/>
    <w:rsid w:val="00A55888"/>
    <w:rsid w:val="00A6079F"/>
    <w:rsid w:val="00AA35FD"/>
    <w:rsid w:val="00AB5EB1"/>
    <w:rsid w:val="00AE57E8"/>
    <w:rsid w:val="00AE6CAB"/>
    <w:rsid w:val="00B026DC"/>
    <w:rsid w:val="00B26F26"/>
    <w:rsid w:val="00B5195B"/>
    <w:rsid w:val="00B73A5A"/>
    <w:rsid w:val="00BA090E"/>
    <w:rsid w:val="00BC1ADD"/>
    <w:rsid w:val="00BC3106"/>
    <w:rsid w:val="00BF4AB1"/>
    <w:rsid w:val="00C0691D"/>
    <w:rsid w:val="00C65A77"/>
    <w:rsid w:val="00C930F4"/>
    <w:rsid w:val="00CB1FFF"/>
    <w:rsid w:val="00CE330F"/>
    <w:rsid w:val="00D36CCE"/>
    <w:rsid w:val="00D405D9"/>
    <w:rsid w:val="00D706B5"/>
    <w:rsid w:val="00DF16CA"/>
    <w:rsid w:val="00E06ED9"/>
    <w:rsid w:val="00E438A1"/>
    <w:rsid w:val="00E84F40"/>
    <w:rsid w:val="00E866C3"/>
    <w:rsid w:val="00EA3F0E"/>
    <w:rsid w:val="00EB7A11"/>
    <w:rsid w:val="00ED66C0"/>
    <w:rsid w:val="00ED7D2D"/>
    <w:rsid w:val="00EE5094"/>
    <w:rsid w:val="00EE7FCA"/>
    <w:rsid w:val="00EF5A44"/>
    <w:rsid w:val="00F01E19"/>
    <w:rsid w:val="00F2269C"/>
    <w:rsid w:val="00F418AE"/>
    <w:rsid w:val="00F44DE6"/>
    <w:rsid w:val="00F67EDF"/>
    <w:rsid w:val="00F81808"/>
    <w:rsid w:val="00FA725C"/>
    <w:rsid w:val="00FF1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8412E-1DF5-4D09-AA61-EC938B8A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948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D4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художественное</c:v>
                </c:pt>
                <c:pt idx="1">
                  <c:v>туристско-краеведческое</c:v>
                </c:pt>
                <c:pt idx="2">
                  <c:v>техническое</c:v>
                </c:pt>
                <c:pt idx="3">
                  <c:v>естественно-научное</c:v>
                </c:pt>
                <c:pt idx="4">
                  <c:v>социально-гуманитарное</c:v>
                </c:pt>
                <c:pt idx="5">
                  <c:v>физкультурно-оздоровительное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30-4BE0-AFB7-6553EE5352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художественное</c:v>
                </c:pt>
                <c:pt idx="1">
                  <c:v>туристско-краеведческое</c:v>
                </c:pt>
                <c:pt idx="2">
                  <c:v>техническое</c:v>
                </c:pt>
                <c:pt idx="3">
                  <c:v>естественно-научное</c:v>
                </c:pt>
                <c:pt idx="4">
                  <c:v>социально-гуманитарное</c:v>
                </c:pt>
                <c:pt idx="5">
                  <c:v>физкультурно-оздоровительное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30-4BE0-AFB7-6553EE5352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художественное</c:v>
                </c:pt>
                <c:pt idx="1">
                  <c:v>туристско-краеведческое</c:v>
                </c:pt>
                <c:pt idx="2">
                  <c:v>техническое</c:v>
                </c:pt>
                <c:pt idx="3">
                  <c:v>естественно-научное</c:v>
                </c:pt>
                <c:pt idx="4">
                  <c:v>социально-гуманитарное</c:v>
                </c:pt>
                <c:pt idx="5">
                  <c:v>физкультурно-оздоровительное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30-4BE0-AFB7-6553EE5352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9425944"/>
        <c:axId val="319424768"/>
      </c:barChart>
      <c:catAx>
        <c:axId val="31942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424768"/>
        <c:crosses val="autoZero"/>
        <c:auto val="1"/>
        <c:lblAlgn val="ctr"/>
        <c:lblOffset val="100"/>
        <c:noMultiLvlLbl val="0"/>
      </c:catAx>
      <c:valAx>
        <c:axId val="31942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425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химия</c:v>
                </c:pt>
                <c:pt idx="5">
                  <c:v>география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3.9</c:v>
                </c:pt>
                <c:pt idx="2">
                  <c:v>3.4</c:v>
                </c:pt>
                <c:pt idx="3">
                  <c:v>0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B8-486E-820E-E77AD6C414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химия</c:v>
                </c:pt>
                <c:pt idx="5">
                  <c:v>география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</c:v>
                </c:pt>
                <c:pt idx="1">
                  <c:v>3.6</c:v>
                </c:pt>
                <c:pt idx="2">
                  <c:v>3.5</c:v>
                </c:pt>
                <c:pt idx="3">
                  <c:v>4</c:v>
                </c:pt>
                <c:pt idx="4">
                  <c:v>3.5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B8-486E-820E-E77AD6C414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химия</c:v>
                </c:pt>
                <c:pt idx="5">
                  <c:v>география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3.7</c:v>
                </c:pt>
                <c:pt idx="1">
                  <c:v>4</c:v>
                </c:pt>
                <c:pt idx="2">
                  <c:v>3.3</c:v>
                </c:pt>
                <c:pt idx="3">
                  <c:v>3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B8-486E-820E-E77AD6C414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9426336"/>
        <c:axId val="319427120"/>
      </c:barChart>
      <c:catAx>
        <c:axId val="31942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427120"/>
        <c:crosses val="autoZero"/>
        <c:auto val="1"/>
        <c:lblAlgn val="ctr"/>
        <c:lblOffset val="100"/>
        <c:noMultiLvlLbl val="0"/>
      </c:catAx>
      <c:valAx>
        <c:axId val="31942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42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</a:t>
            </a:r>
            <a:r>
              <a:rPr lang="ru-RU" baseline="0"/>
              <a:t> а</a:t>
            </a:r>
            <a:r>
              <a:rPr lang="ru-RU"/>
              <a:t>нализ</a:t>
            </a:r>
            <a:r>
              <a:rPr lang="ru-RU" baseline="0"/>
              <a:t> ЕГЭ за 3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2">
                  <c:v>46</c:v>
                </c:pt>
                <c:pt idx="3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24-4AE5-8BB9-A578F0C49C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58</c:v>
                </c:pt>
                <c:pt idx="1">
                  <c:v>3.2</c:v>
                </c:pt>
                <c:pt idx="2">
                  <c:v>36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24-4AE5-8BB9-A578F0C49C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  <c:pt idx="1">
                  <c:v>4.4000000000000004</c:v>
                </c:pt>
                <c:pt idx="2">
                  <c:v>58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24-4AE5-8BB9-A578F0C49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942088"/>
        <c:axId val="315943264"/>
      </c:barChart>
      <c:catAx>
        <c:axId val="315942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943264"/>
        <c:crosses val="autoZero"/>
        <c:auto val="1"/>
        <c:lblAlgn val="ctr"/>
        <c:lblOffset val="100"/>
        <c:noMultiLvlLbl val="0"/>
      </c:catAx>
      <c:valAx>
        <c:axId val="31594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942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2C3C43"/>
    </a:dk2>
    <a:lt2>
      <a:srgbClr val="EBEBEB"/>
    </a:lt2>
    <a:accent1>
      <a:srgbClr val="90C226"/>
    </a:accent1>
    <a:accent2>
      <a:srgbClr val="54A021"/>
    </a:accent2>
    <a:accent3>
      <a:srgbClr val="E6B91E"/>
    </a:accent3>
    <a:accent4>
      <a:srgbClr val="E76618"/>
    </a:accent4>
    <a:accent5>
      <a:srgbClr val="C42F1A"/>
    </a:accent5>
    <a:accent6>
      <a:srgbClr val="918655"/>
    </a:accent6>
    <a:hlink>
      <a:srgbClr val="99CA3C"/>
    </a:hlink>
    <a:folHlink>
      <a:srgbClr val="B9D181"/>
    </a:folHlink>
  </a:clrScheme>
  <a:fontScheme name="Аспект">
    <a:majorFont>
      <a:latin typeface="Trebuchet MS" panose="020B0603020202020204"/>
      <a:ea typeface=""/>
      <a:cs typeface=""/>
      <a:font script="Jpan" typeface="メイリオ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メイリオ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Аспект">
    <a:fillStyleLst>
      <a:solidFill>
        <a:schemeClr val="phClr"/>
      </a:solidFill>
      <a:gradFill rotWithShape="1">
        <a:gsLst>
          <a:gs pos="0">
            <a:schemeClr val="phClr">
              <a:tint val="65000"/>
              <a:lumMod val="110000"/>
            </a:schemeClr>
          </a:gs>
          <a:gs pos="88000">
            <a:schemeClr val="phClr">
              <a:tint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lumMod val="100000"/>
            </a:schemeClr>
          </a:gs>
          <a:gs pos="78000">
            <a:schemeClr val="phClr">
              <a:shade val="94000"/>
              <a:lumMod val="94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/>
        </a:solidFill>
        <a:prstDash val="solid"/>
      </a:ln>
      <a:ln w="19050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04000"/>
            </a:schemeClr>
          </a:gs>
          <a:gs pos="94000">
            <a:schemeClr val="phClr">
              <a:shade val="96000"/>
              <a:lumMod val="82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4000"/>
              <a:lumMod val="9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BB46-36C8-4EDB-BA6C-B581C4256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43</Pages>
  <Words>10978</Words>
  <Characters>62578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Учетная запись Майкрософт</cp:lastModifiedBy>
  <cp:revision>67</cp:revision>
  <dcterms:created xsi:type="dcterms:W3CDTF">2011-11-02T04:15:00Z</dcterms:created>
  <dcterms:modified xsi:type="dcterms:W3CDTF">2024-04-19T12:07:00Z</dcterms:modified>
</cp:coreProperties>
</file>