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4D" w:rsidRDefault="0084504D" w:rsidP="0084504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1.5pt">
            <v:imagedata r:id="rId5" o:title="38"/>
          </v:shape>
        </w:pict>
      </w:r>
    </w:p>
    <w:p w:rsidR="00B464C1" w:rsidRPr="008843CC" w:rsidRDefault="008E68CB" w:rsidP="0084504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родного языка из числа языков народов Российской Федерации и литературы народов Российской Федерации на родном языке (в соответствии с п. 4, 5 ст. 18 Закона об образовании в Российской Федерации);</w:t>
      </w:r>
    </w:p>
    <w:p w:rsidR="008E68CB" w:rsidRPr="008843CC" w:rsidRDefault="008E68C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>- учебные пособия, выпущенные организациями, входящими в перечень организаций, осуществляющих выпуск учебных пособий,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E68CB" w:rsidRPr="008843CC" w:rsidRDefault="008E68C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2.2.1.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Педагогические работники осуществляют выбор учебников, учебных пособий в соответствии с образовательной программой 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и Федеральным перечнем учебников, допущенных к использованию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F05F64"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2.2.2. Предметные методические объединения, кафедры рассматривают выбор учебников, учебных пособий, планируемых к использованию в новом учебном году в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требованиями.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2.2.3. Педагогический совет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End"/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принимает решение о выборе учебников и учебных пособий. Решение оформляется соответствующим протоколом Педагогического совета.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2.2.4. Директор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утверждает перечень учебников и учебных пособий на учебный год.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2.2.5. Утвержденный перечень учебников и учебных пособий находится в открытом доступе для всех участников образовательного </w:t>
      </w:r>
      <w:proofErr w:type="gramStart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процесса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F05F64" w:rsidRPr="008843CC" w:rsidRDefault="00F05F64" w:rsidP="00470E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  <w:t xml:space="preserve">3. </w:t>
      </w:r>
      <w:r w:rsidR="00470E00" w:rsidRPr="008843C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  <w:t>Порядок обеспечения обучающихся учебниками и учебными пособиями</w:t>
      </w:r>
    </w:p>
    <w:p w:rsidR="00470E00" w:rsidRPr="008843CC" w:rsidRDefault="00470E00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3.1. Библиотечный фонд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располагает учебниками и учебными пособиями из утвержденного перечня на текущий учебный год.</w:t>
      </w:r>
    </w:p>
    <w:p w:rsidR="00470E00" w:rsidRPr="008843CC" w:rsidRDefault="00470E00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3.2.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СОШ» 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предоставляет не менее одного учебника и (или) учебного пособия в печатной </w:t>
      </w:r>
      <w:r w:rsidR="009B14F8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и (или) электронной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 </w:t>
      </w:r>
      <w:r w:rsidR="00436D4D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начального общего, основного общего, среднего общего образования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</w:t>
      </w:r>
      <w:r w:rsidR="00436D4D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436D4D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начального общего, основного общего, среднего общего образования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, на каждого обучающегося по иным учебным предметам (дисциплинам, курсам),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F05F64" w:rsidRPr="008843CC" w:rsidRDefault="00470E00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3.3.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74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предоставляет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lastRenderedPageBreak/>
        <w:t>курсу (в том числе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95370E" w:rsidRPr="008843CC" w:rsidRDefault="0095370E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3.4. Обучающимся обеспечивается доступ к библиотечному фонду учебников и учебных пособий в печатной и электронной формах.</w:t>
      </w:r>
    </w:p>
    <w:p w:rsidR="0095370E" w:rsidRPr="008843CC" w:rsidRDefault="0095370E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3.5. Образовательная организация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6124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предоставляет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обучающимся в пользование учебники и учебные пособия, необходимые для реализации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 начального общего, основного общего, среднего общего образования на бесплатной основе.</w:t>
      </w:r>
    </w:p>
    <w:p w:rsidR="0095370E" w:rsidRPr="008843CC" w:rsidRDefault="0095370E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Для освоения учебных предметов, курсов, дисциплин (модулей) за пределами федеральных государственных образовательных стандартов и(или) получающими платные образовательные услуги в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3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4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61243"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124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бесплатно получать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учебники и учебные пособия при наличии их в библиотечном фонде и достаточном</w:t>
      </w:r>
      <w:r w:rsid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количестве экземпляров на срок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4930E3" w:rsidRPr="008843CC" w:rsidRDefault="0095370E" w:rsidP="004930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3.7.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Выдача учебников и учебных пособий обучающимся на текущий учебный год осуществляется в соответствии с установленным графиком, утвержденн</w:t>
      </w:r>
      <w:r w:rsidR="00010BE0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ы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м директором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График размещается на стендах в здании и на официальном сайте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E3" w:rsidRPr="008843CC" w:rsidRDefault="004930E3" w:rsidP="004930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3.8. По окончании учебного года или в иной установленный </w:t>
      </w:r>
      <w:proofErr w:type="gramStart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срок </w:t>
      </w:r>
      <w:r w:rsidR="00746E04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ru-RU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учебники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и учебные пособия возвращаются в библиотеку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E3" w:rsidRPr="008843CC" w:rsidRDefault="00727744" w:rsidP="004930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3.8.1.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В случае перехода обучающегося в течение учебного года в другую образовательную организацию, учебники и учебные пособия, предоставленные ему в пользование, возвращаются в библиотеку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D7551" w:rsidRPr="0088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Личные дела, документы об образовании выдаются администрацией </w:t>
      </w:r>
      <w:r w:rsidR="00746E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выбывающим обучающимся только после возвращения литературы, взятой в библиотеке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4930E3" w:rsidRPr="008843CC" w:rsidRDefault="00727744" w:rsidP="004930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3.9.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3а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Выдача учебников и учебных пособий обучающимся начальных</w:t>
      </w:r>
      <w:r w:rsidR="004930E3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классов допускается под подпись родителей (законных представителей) в читательском формуляре ученика или под подпись классного руководителя в читательском формуляре классного руководителя.</w:t>
      </w:r>
    </w:p>
    <w:p w:rsidR="0095370E" w:rsidRPr="008843CC" w:rsidRDefault="00257E4E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3.10. Классные руководители 1-11 классов, а также преподаватели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предметов, курсов, дисциплин (модулей) за пределами федеральных государственных образовательных стандартов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проводят беседу-инструктаж для обучающихся о правилах пользования учебниками и учебными пособиями.</w:t>
      </w:r>
    </w:p>
    <w:p w:rsidR="0095370E" w:rsidRPr="008843CC" w:rsidRDefault="0095370E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257E4E" w:rsidRPr="008843CC" w:rsidRDefault="00257E4E" w:rsidP="00257E4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</w:pPr>
      <w:bookmarkStart w:id="1" w:name="bookmark8"/>
      <w:r w:rsidRPr="008843C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  <w:t>4. Ответственность участников образовательного процесса</w:t>
      </w:r>
      <w:bookmarkEnd w:id="1"/>
      <w:r w:rsidRPr="008843C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ru-RU"/>
        </w:rPr>
        <w:t xml:space="preserve"> за порядок выбора и пользования учебниками и учебными пособиями</w:t>
      </w:r>
    </w:p>
    <w:p w:rsidR="0024476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4.1. Директор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несет ответственн</w:t>
      </w:r>
      <w:r w:rsidR="0046124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ость за обеспечение обучающихся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учебниками, учебными пособиями, учебно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softHyphen/>
        <w:t xml:space="preserve">-методическими материалами, средствами обучения и воспитания; за соответствие используемых в образовательной деятельности учебников и учебных пособий </w:t>
      </w:r>
      <w:r w:rsidR="00D70678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Федеральному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перечню учебников.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4.2. Заместитель директора несет ответственность за: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определение списка учебников в соответствии с утвержденным Федеральным перечнем учебников, рекомендованных (допущенных) к использованию в образовательной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lastRenderedPageBreak/>
        <w:t xml:space="preserve">деятельности в образовательных учреждениях, реализующих образовательные программы </w:t>
      </w:r>
      <w:r w:rsidR="00D70678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начального общего, основного общего и среднего общего образования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и имеющих государственную аккредитацию, а также учебных пособий, допущенных к использованию в образовательном процессе;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со списком учебников и учебных пособий, с образовательной программой, </w:t>
      </w:r>
      <w:proofErr w:type="gramStart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утвержденных </w:t>
      </w:r>
      <w:r w:rsidR="0074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proofErr w:type="gram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746E04" w:rsidRPr="0074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4.3. Заведующий библиотекой (библиотекарь) несет ответственность за: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</w:t>
      </w:r>
      <w:r w:rsidR="00AF1670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соответствие наличествующих в библиотеке учебников, учебных пособий списку учебников, учебных пособий, утвержденном</w:t>
      </w:r>
      <w:r w:rsidR="00D70678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у</w:t>
      </w:r>
      <w:r w:rsidR="00AF1670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AF1670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директором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достоверность информации об обеспеченности учебниками и учебными пособиями обучающихся </w:t>
      </w:r>
      <w:r w:rsidR="00ED7551" w:rsidRPr="008843CC">
        <w:rPr>
          <w:rFonts w:ascii="Times New Roman" w:hAnsi="Times New Roman" w:cs="Times New Roman"/>
          <w:sz w:val="24"/>
          <w:szCs w:val="24"/>
        </w:rPr>
        <w:t>_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- организацию работы библиотеки по предоставлению и сбору учебников, учебных пособий обучающимся;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- организацию обеспечения в полном объеме льготной категории обучающихся учебниками и учебными пособиями, имеющимися в фонде библиотеке, и равномерное распределение учебников, имеющихся в фонде библиотеки, между остальными обучающимися;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- осуществление контроля за сохранностью библиотечного фонда учебной литературы;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-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4.4. Заведующий предметной кафедрой несет ответственность за: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качество проведения процедуры согласования перечня учебников и учебных пособий на соответствие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 </w:t>
      </w:r>
      <w:proofErr w:type="spellStart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СОШ» 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- достоверность информации для формирования списка учебников и учебных пособий для обучающихся на предстоящий учебный год.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4.5. Классный руководитель доводит до сведения родителей информацию о комплекте учебников, по которому будет осуществляться обучение обучающихся класса;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утвержденным </w:t>
      </w:r>
      <w:proofErr w:type="gramStart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директором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4.6. Родители (законные представители) обучающихся следят за сохранностью полученных учебников и учебных пособий.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4.7. </w:t>
      </w:r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746E04" w:rsidRPr="00746E04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СОШ» 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proofErr w:type="gramEnd"/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несут ответственность за сохранность </w:t>
      </w:r>
      <w:r w:rsidR="00D70678"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полученных из фонда библиотеки </w:t>
      </w:r>
      <w:r w:rsidR="00D70678" w:rsidRPr="008843CC">
        <w:rPr>
          <w:rFonts w:ascii="Times New Roman" w:hAnsi="Times New Roman" w:cs="Times New Roman"/>
          <w:sz w:val="24"/>
          <w:szCs w:val="24"/>
        </w:rPr>
        <w:t>__</w:t>
      </w:r>
      <w:r w:rsidR="00746E04" w:rsidRPr="00746E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6E04" w:rsidRPr="00746E04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r w:rsidR="00D70678" w:rsidRPr="008843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843C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учебников и учебных пособий в течение учебного года.</w:t>
      </w:r>
    </w:p>
    <w:p w:rsidR="00F05F64" w:rsidRPr="008843CC" w:rsidRDefault="00F05F64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257E4E" w:rsidRPr="008843CC" w:rsidRDefault="00257E4E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3CC">
        <w:rPr>
          <w:rFonts w:ascii="Times New Roman" w:eastAsia="Calibri" w:hAnsi="Times New Roman" w:cs="Times New Roman"/>
          <w:b/>
          <w:sz w:val="24"/>
          <w:szCs w:val="24"/>
        </w:rPr>
        <w:t>5. Заключительные положения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5.1. Настоящее Положение принимается на Педагогическом совете </w:t>
      </w:r>
      <w:r w:rsidR="00746E04" w:rsidRPr="00746E0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746E04" w:rsidRPr="00746E04">
        <w:rPr>
          <w:rFonts w:ascii="Times New Roman" w:eastAsia="Calibri" w:hAnsi="Times New Roman" w:cs="Times New Roman"/>
          <w:sz w:val="24"/>
          <w:szCs w:val="24"/>
        </w:rPr>
        <w:t>Кулларская</w:t>
      </w:r>
      <w:proofErr w:type="spellEnd"/>
      <w:r w:rsidR="00746E04" w:rsidRPr="00746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6E04" w:rsidRPr="00746E04">
        <w:rPr>
          <w:rFonts w:ascii="Times New Roman" w:eastAsia="Calibri" w:hAnsi="Times New Roman" w:cs="Times New Roman"/>
          <w:sz w:val="24"/>
          <w:szCs w:val="24"/>
        </w:rPr>
        <w:t xml:space="preserve">СОШ»  </w:t>
      </w:r>
      <w:r w:rsidR="0074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3CC">
        <w:rPr>
          <w:rFonts w:ascii="Times New Roman" w:eastAsia="Calibri" w:hAnsi="Times New Roman" w:cs="Times New Roman"/>
          <w:sz w:val="24"/>
          <w:szCs w:val="24"/>
        </w:rPr>
        <w:t xml:space="preserve"> согласовывается с советами обучающихся, родителей (законных представителей), представительных органов обучающихся</w:t>
      </w:r>
      <w:r w:rsidRPr="008843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43CC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CC">
        <w:rPr>
          <w:rFonts w:ascii="Times New Roman" w:eastAsia="Calibri" w:hAnsi="Times New Roman" w:cs="Times New Roman"/>
          <w:sz w:val="24"/>
          <w:szCs w:val="24"/>
        </w:rPr>
        <w:t xml:space="preserve">5.2. Положение принимается на неопределенный срок. Изменения и дополнения к Положению принимаются в установленном порядке (см. п. </w:t>
      </w:r>
      <w:r w:rsidR="002A066A" w:rsidRPr="008843CC">
        <w:rPr>
          <w:rFonts w:ascii="Times New Roman" w:eastAsia="Calibri" w:hAnsi="Times New Roman" w:cs="Times New Roman"/>
          <w:sz w:val="24"/>
          <w:szCs w:val="24"/>
        </w:rPr>
        <w:t>5</w:t>
      </w:r>
      <w:r w:rsidRPr="008843CC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CC">
        <w:rPr>
          <w:rFonts w:ascii="Times New Roman" w:eastAsia="Calibri" w:hAnsi="Times New Roman" w:cs="Times New Roman"/>
          <w:sz w:val="24"/>
          <w:szCs w:val="24"/>
        </w:rPr>
        <w:t>5.3. После принятия Положения в новой редакции предыдущая редакция автоматически утрачивает силу.</w:t>
      </w:r>
    </w:p>
    <w:p w:rsidR="00257E4E" w:rsidRPr="008843CC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8843CC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8843CC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8843CC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10BE0"/>
    <w:rsid w:val="00050D91"/>
    <w:rsid w:val="00084CFA"/>
    <w:rsid w:val="00090B25"/>
    <w:rsid w:val="000A2FA5"/>
    <w:rsid w:val="000B1F15"/>
    <w:rsid w:val="000D56BB"/>
    <w:rsid w:val="00143403"/>
    <w:rsid w:val="00170055"/>
    <w:rsid w:val="00186D63"/>
    <w:rsid w:val="001C7579"/>
    <w:rsid w:val="0024476C"/>
    <w:rsid w:val="00257E4E"/>
    <w:rsid w:val="002661EF"/>
    <w:rsid w:val="00267695"/>
    <w:rsid w:val="00276509"/>
    <w:rsid w:val="0029594F"/>
    <w:rsid w:val="002A066A"/>
    <w:rsid w:val="002C3455"/>
    <w:rsid w:val="00374C50"/>
    <w:rsid w:val="003E4E37"/>
    <w:rsid w:val="00436D4D"/>
    <w:rsid w:val="00461243"/>
    <w:rsid w:val="0047009F"/>
    <w:rsid w:val="00470E00"/>
    <w:rsid w:val="00482E19"/>
    <w:rsid w:val="004930E3"/>
    <w:rsid w:val="004D3EBE"/>
    <w:rsid w:val="00501C42"/>
    <w:rsid w:val="0052453A"/>
    <w:rsid w:val="00546237"/>
    <w:rsid w:val="00562BC9"/>
    <w:rsid w:val="005842EB"/>
    <w:rsid w:val="005B3CB1"/>
    <w:rsid w:val="005B6C6E"/>
    <w:rsid w:val="00645797"/>
    <w:rsid w:val="006A04B0"/>
    <w:rsid w:val="006A122B"/>
    <w:rsid w:val="006C2708"/>
    <w:rsid w:val="006E737D"/>
    <w:rsid w:val="00727744"/>
    <w:rsid w:val="007377E1"/>
    <w:rsid w:val="00746E04"/>
    <w:rsid w:val="007809D0"/>
    <w:rsid w:val="0084504D"/>
    <w:rsid w:val="008843CC"/>
    <w:rsid w:val="008A4FA8"/>
    <w:rsid w:val="008E68CB"/>
    <w:rsid w:val="008F43C7"/>
    <w:rsid w:val="00934ED2"/>
    <w:rsid w:val="00936735"/>
    <w:rsid w:val="0095370E"/>
    <w:rsid w:val="00954119"/>
    <w:rsid w:val="00961EA4"/>
    <w:rsid w:val="009B14F8"/>
    <w:rsid w:val="009C2BE6"/>
    <w:rsid w:val="00A234C3"/>
    <w:rsid w:val="00A52993"/>
    <w:rsid w:val="00A96A98"/>
    <w:rsid w:val="00AF1670"/>
    <w:rsid w:val="00B36FE1"/>
    <w:rsid w:val="00B464C1"/>
    <w:rsid w:val="00BF1249"/>
    <w:rsid w:val="00C50A33"/>
    <w:rsid w:val="00C63632"/>
    <w:rsid w:val="00C65ACA"/>
    <w:rsid w:val="00D27563"/>
    <w:rsid w:val="00D70678"/>
    <w:rsid w:val="00D71F38"/>
    <w:rsid w:val="00D771CD"/>
    <w:rsid w:val="00DA4E30"/>
    <w:rsid w:val="00E165B8"/>
    <w:rsid w:val="00E729A4"/>
    <w:rsid w:val="00ED7551"/>
    <w:rsid w:val="00F05F64"/>
    <w:rsid w:val="00F57281"/>
    <w:rsid w:val="00F95696"/>
    <w:rsid w:val="00FB7922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7BE9"/>
  <w15:docId w15:val="{ED78D68C-7226-4DEE-A12F-F84B864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23</cp:revision>
  <cp:lastPrinted>2024-10-23T08:03:00Z</cp:lastPrinted>
  <dcterms:created xsi:type="dcterms:W3CDTF">2023-05-22T08:26:00Z</dcterms:created>
  <dcterms:modified xsi:type="dcterms:W3CDTF">2024-10-25T05:54:00Z</dcterms:modified>
</cp:coreProperties>
</file>