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AB" w:rsidRDefault="00D67AAB" w:rsidP="00D67AA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0.75pt">
            <v:imagedata r:id="rId5" o:title="положение"/>
          </v:shape>
        </w:pict>
      </w:r>
    </w:p>
    <w:p w:rsidR="00690C14" w:rsidRPr="00690C14" w:rsidRDefault="00690C14" w:rsidP="00D67AA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90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социальной ситуации развития учащимся (в т.ч. дети с ОВЗ, инвалидностью), выявление основных проблем и определение причин их возникновения, путей и средств их разрешения; </w:t>
      </w:r>
      <w:r w:rsidRPr="00690C14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690C14" w:rsidRPr="00690C14" w:rsidRDefault="00690C14" w:rsidP="0069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содействие полноценному личностному и интеллектуальному развитию детей на каждом возрастном этапе; </w:t>
      </w:r>
      <w:r w:rsidRPr="00690C14">
        <w:rPr>
          <w:rFonts w:ascii="Times New Roman" w:eastAsia="Calibri" w:hAnsi="Times New Roman" w:cs="Times New Roman"/>
          <w:sz w:val="24"/>
          <w:szCs w:val="24"/>
        </w:rPr>
        <w:softHyphen/>
        <w:t xml:space="preserve"> формирование у детей способности к самовоспитанию, саморазвитию, самосовершенствованию, самоопределению и формирование мотивации к здоровому образу жизни; </w:t>
      </w:r>
      <w:r w:rsidRPr="00690C14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690C14" w:rsidRPr="00690C14" w:rsidRDefault="00690C14" w:rsidP="0069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обеспечение индивидуального маршрута развития ребенка, имеющего проблемы в обучении и поведении на основе его психолого-педагогического сопровождения в МБОУ «Кулларская СОШ» и в семье; </w:t>
      </w:r>
      <w:r w:rsidRPr="00690C14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690C14" w:rsidRPr="00690C14" w:rsidRDefault="00690C14" w:rsidP="0069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профилактика и преодоление отклонений в социальном и психологическом здоровье, а также развитии учащихся (в т.ч. дети с ОВЗ, инвалидностью); </w:t>
      </w:r>
      <w:r w:rsidRPr="00690C14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690C14" w:rsidRPr="00690C14" w:rsidRDefault="00690C14" w:rsidP="0069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профилактика асоциальных проявлений в детской и подростковой среде.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3. Структура и содержание деятельности Службы.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3.1. Служба создается, реорганизуется и ликвидируется приказом директора МБОУ «Кулларская СОШ» с соблюдением трудового законодательства, коллективного договора и уведомлением профсоюзного комитета.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3.2. Структура Службы МБОУ «Кулларская СОШ» определяется исходя из штатного расписания. Специалистами Службы являются: заместитель директора, социальный педагог и педагог- психолог,    руководитель МО классных руководителей.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3.3. Общее руководство деятельностью Службы осуществляется директором  МБОУ «Кулларская СОШ». Заместитель руководителя координирует и направляет деятельность Службы.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3.4. Содержание деятельности Службы определяется целями и задачами системы МБОУ «Кулларская СОШ», особенностями его развития.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3.5. Основными видами деятельности Службы являются: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просвещение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— формирование у обучающихся и их родителей (законных представителей), у педагогических работников и руководителей образовательных учреждений потребности в психолого-педагогических знаниях, желания использовать их в интересах собственного развития; </w:t>
      </w:r>
      <w:proofErr w:type="gramStart"/>
      <w:r w:rsidRPr="00690C14">
        <w:rPr>
          <w:rFonts w:ascii="Times New Roman" w:eastAsia="Calibri" w:hAnsi="Times New Roman" w:cs="Times New Roman"/>
          <w:sz w:val="24"/>
          <w:szCs w:val="24"/>
        </w:rPr>
        <w:t>создание условий для полноценного личностного развития и самоопределения</w:t>
      </w:r>
      <w:proofErr w:type="gramEnd"/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учащихся на каждом возрастном этапе, а также в своевременном предупреждении возможных нарушений в становлении личности и развитии интеллекта; 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профилактика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— предупреждение возникновения явлений </w:t>
      </w:r>
      <w:proofErr w:type="spellStart"/>
      <w:r w:rsidRPr="00690C14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обучающихся в МБОУ «Кулларская СОШ»,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диагностика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—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Диагностика проводится специалистами как индивидуально, так и с группам</w:t>
      </w:r>
      <w:r>
        <w:rPr>
          <w:rFonts w:ascii="Times New Roman" w:eastAsia="Calibri" w:hAnsi="Times New Roman" w:cs="Times New Roman"/>
          <w:sz w:val="24"/>
          <w:szCs w:val="24"/>
        </w:rPr>
        <w:t>и учащихся МБОУ «Кулларская СОШ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». 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—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педагогов, педагогов-психологов, социальных педагогов, логопедов, врачей и других специалистов. 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консультативная деятельность</w:t>
      </w: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— оказание помощи учащимся (в т.ч. дети с ОВЗ, инвалидностью) и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консультирования.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3.6. Деятельность социального педагога, педагога-психолога, логопеда  регламентируется должностными инструкциями, утвержденными директором МБОУ «Кулларская СОШ».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3.7. На специалистов Службы распространяются правила внутреннего трудового распорядка учреждения образования. Распределение рабочего времени по направлениям деятельности социального педагога, педагога-психолога и других специалистов Службы осуществляется на основании их должностных инструкций и планов работы. Графики работы специалистов Службы утверждает директор МБОУ «Кулларская СОШ».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3.8. Служба МБОУ «Кулларская СОШ» работает в тесном контакте комиссией по делам несовершеннолетних и защите их прав, органами здравоохранения, отделом охраны прав детства и попечительства управления социальной защиты населения, органами внутренних дел и прокуратуры, оказывающими МБОУ «Кулларская СОШ» помощь в воспитании и развитии учащихся.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4. Права и обязанности специалистов службы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4.1. В соответствии с законодательством Российской Федерации специалисты Службы несут персональную профессиональную ответственность за проведение своих работ строго в пределах своей профессиональной компетенции.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4.2. Специалисты Службы обязаны: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рассматривать вопросы и принимать решения строго в границах своей профессиональной компетенции нести персональную ответственность за адекватность используемых  диагностических, коррекционно-развивающих, профилактических методов и средств, обоснованность даваемых рекомендаций; 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исходить из интересов учащихся, задач их полноценного психического развития;  повышать свой профессиональный уровень;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применять современные методы диагностической, развивающей, просветительской и профилактической работы;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оказывать необходимую и достаточную помощь педагогическому коллективу в решении основных проблем образовательного процесса, оказывать необходимую и возможную помощь детям и подросткам в решении их индивидуальных проблем, содействовать развитию психологической грамотности родителей (законных представителей) в вопросах детской и возрастной психологии;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учитывать конкретные обстоятельства и руководствоваться принципом «не навреди», т. е. принимать решение и вести работу в формах, исключающих </w:t>
      </w:r>
      <w:r w:rsidRPr="00690C14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нанесения вреда здоровью, чести, достоинству учащихся, родителей, педагогов и др.;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работы и может нанести ущерб ребенку или его окружению;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информировать администрацию и педагогический коллектив учреждения о задачах, содержании и результатах проводимой ими работы в рамках, гарантирующих соблюдение конфиденциальности полученной информации;  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нести ответственность за сохранение документации Службы, вести запись и регистрацию всех видов деятельности в соответствии с предлагаемыми образцами отчетной документации.  нести ответственность за неисполнение или ненадлежащее исполнение возложенных на них обязанностей в соответствии с требованиями ТК РФ;</w:t>
      </w:r>
    </w:p>
    <w:p w:rsidR="00690C14" w:rsidRPr="00690C14" w:rsidRDefault="00690C14" w:rsidP="0069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выполнять распоряжения и указания соответствующих органов управления образованием, администрации МБОУ «Кулларская СОШ»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4.3. Специалисты Службы имеют право: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на получение профессиональных льгот и гарантий, предусмотренных законом «Об образовании»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др.);  иметь учебную и факультативную нагрузку в объеме до 360 часов в год;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на создание условий со стороны администрации МБОУ «Кулларская СОШ», необходимых для успешного выполнения профессиональных обязанностей;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реализовывать полноту функций, возложенных на Службу в рамках настоящего Положения и должностных инструкций;  составлять и осуществлять программу развития социально-психологических услуг для всех участников образовательного процесса по согласованию с руководством МБОУ «Кулларская СОШ»;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формулировать конкретные задачи работы с учащимися и взрослыми, выбирать формы и методы этой работы, решать вопрос об очередности проведения различных видов работ, выделяя приоритетные направления;  отказываться от выполнения распоряжений администрации в тех случаях, когда эти распоряжения противоречат профессиональным этическим принципам его деятельности, определяемым настоящим Положением; 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знакомиться со всей имеющейся документацией, необходимой для профессиональной деятельности;  обращаться с запросами в соответствующие учреждения, инстанции для получения необходимой информации по вопросам состояния здоровья детей и подростков, по вопросам защиты прав несовершеннолетних, а также по вопросам их социального положения и пр.;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участвовать с правом решающего голоса в работе педагогических и советов при директоре МБОУ «Кулларская СОШ», в работе психолого-</w:t>
      </w:r>
      <w:proofErr w:type="spellStart"/>
      <w:r w:rsidRPr="00690C14">
        <w:rPr>
          <w:rFonts w:ascii="Times New Roman" w:eastAsia="Calibri" w:hAnsi="Times New Roman" w:cs="Times New Roman"/>
          <w:sz w:val="24"/>
          <w:szCs w:val="24"/>
        </w:rPr>
        <w:t>медикопедагогических</w:t>
      </w:r>
      <w:proofErr w:type="spellEnd"/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комиссий, комиссий по опеке и попечительству и других, решающих судьбу ребенка. В случае несогласия с решением указанных органов специалист Службы имеет право довести свое особое мнение до сведения соответствующих инстанций;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участвовать в разработке новых методов психодиагностики, </w:t>
      </w:r>
      <w:proofErr w:type="spellStart"/>
      <w:r w:rsidRPr="00690C14">
        <w:rPr>
          <w:rFonts w:ascii="Times New Roman" w:eastAsia="Calibri" w:hAnsi="Times New Roman" w:cs="Times New Roman"/>
          <w:sz w:val="24"/>
          <w:szCs w:val="24"/>
        </w:rPr>
        <w:t>психокоррекции</w:t>
      </w:r>
      <w:proofErr w:type="spellEnd"/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 и других видов профессиональной деятельности, оценке их эффективности;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вести работу по пропаганде и внедрению в сферу образования современных психолого-педагогических знаний путем лекций, бесед, семинаров и выступлений; </w:t>
      </w:r>
    </w:p>
    <w:p w:rsidR="00690C14" w:rsidRPr="00690C14" w:rsidRDefault="00690C14" w:rsidP="0069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выступать с обобщением имеющегося опыта своей работы в научных и научно-популярных газетах, журналах и пр.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C14">
        <w:rPr>
          <w:rFonts w:ascii="Times New Roman" w:eastAsia="Calibri" w:hAnsi="Times New Roman" w:cs="Times New Roman"/>
          <w:b/>
          <w:bCs/>
          <w:sz w:val="24"/>
          <w:szCs w:val="24"/>
        </w:rPr>
        <w:t>5. Документация Службы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5.1. Перспективные планы работы социального педагога, педагога-психолога, учителя- логопеда утвержденные директором МБОУ «Кулларская СОШ».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 xml:space="preserve">5.2. Аналитические отчеты о работе социального педагога, педагога-психолога, учителя логопеда на конец отчетного периода. </w:t>
      </w: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690C14">
        <w:rPr>
          <w:rFonts w:ascii="Times New Roman" w:eastAsia="Calibri" w:hAnsi="Times New Roman" w:cs="Times New Roman"/>
          <w:sz w:val="24"/>
          <w:szCs w:val="24"/>
        </w:rPr>
        <w:t>5.3. Журналы учета индивидуальных форм работы (Приложение 1), журнал учета групповых форм работы (Приложение 2) ведутся в электронной форме и выпускаются по требованию администрации МБОУ «Кулларская СОШ»  в конце учебного года.</w:t>
      </w: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tabs>
          <w:tab w:val="left" w:pos="709"/>
        </w:tabs>
        <w:ind w:left="38" w:firstLine="67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color w:val="333333"/>
          <w:sz w:val="27"/>
          <w:szCs w:val="27"/>
          <w:lang w:eastAsia="ru-RU"/>
        </w:rPr>
      </w:pP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color w:val="333333"/>
          <w:sz w:val="27"/>
          <w:szCs w:val="27"/>
          <w:lang w:eastAsia="ru-RU"/>
        </w:rPr>
      </w:pP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color w:val="333333"/>
          <w:sz w:val="27"/>
          <w:szCs w:val="27"/>
          <w:lang w:eastAsia="ru-RU"/>
        </w:rPr>
      </w:pP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color w:val="333333"/>
          <w:sz w:val="27"/>
          <w:szCs w:val="27"/>
          <w:lang w:eastAsia="ru-RU"/>
        </w:rPr>
      </w:pPr>
    </w:p>
    <w:p w:rsidR="00690C14" w:rsidRPr="00690C14" w:rsidRDefault="00690C14" w:rsidP="00690C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color w:val="333333"/>
          <w:sz w:val="27"/>
          <w:szCs w:val="27"/>
          <w:lang w:eastAsia="ru-RU"/>
        </w:rPr>
      </w:pPr>
    </w:p>
    <w:p w:rsidR="0012699B" w:rsidRDefault="0012699B"/>
    <w:sectPr w:rsidR="0012699B" w:rsidSect="001E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AFA"/>
    <w:multiLevelType w:val="hybridMultilevel"/>
    <w:tmpl w:val="8D96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9C2BBF"/>
    <w:multiLevelType w:val="hybridMultilevel"/>
    <w:tmpl w:val="FA98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1B5601"/>
    <w:multiLevelType w:val="hybridMultilevel"/>
    <w:tmpl w:val="3D4E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C14"/>
    <w:rsid w:val="00022D13"/>
    <w:rsid w:val="0012699B"/>
    <w:rsid w:val="00690C14"/>
    <w:rsid w:val="00BF000A"/>
    <w:rsid w:val="00D6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4191"/>
  <w15:docId w15:val="{8AC581A4-3AAF-4141-BD8A-233C54D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4</cp:revision>
  <cp:lastPrinted>2024-10-23T10:01:00Z</cp:lastPrinted>
  <dcterms:created xsi:type="dcterms:W3CDTF">2024-10-03T20:28:00Z</dcterms:created>
  <dcterms:modified xsi:type="dcterms:W3CDTF">2024-10-25T06:02:00Z</dcterms:modified>
</cp:coreProperties>
</file>